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C0A0" w14:textId="23FA4EC3" w:rsidR="00A46543" w:rsidRDefault="00977136" w:rsidP="2CF4BF16">
      <w:pPr>
        <w:spacing w:after="0"/>
        <w:jc w:val="center"/>
        <w:rPr>
          <w:b/>
          <w:bCs/>
          <w:sz w:val="28"/>
          <w:szCs w:val="28"/>
        </w:rPr>
      </w:pPr>
      <w:r w:rsidRPr="2CF4BF16">
        <w:rPr>
          <w:b/>
          <w:bCs/>
          <w:sz w:val="28"/>
          <w:szCs w:val="28"/>
        </w:rPr>
        <w:t>Equity Questions and</w:t>
      </w:r>
      <w:r w:rsidR="00A46543" w:rsidRPr="2CF4BF16">
        <w:rPr>
          <w:b/>
          <w:bCs/>
          <w:sz w:val="28"/>
          <w:szCs w:val="28"/>
        </w:rPr>
        <w:t xml:space="preserve"> Additional Ranking Factors</w:t>
      </w:r>
    </w:p>
    <w:p w14:paraId="54AC489C" w14:textId="665D2C34" w:rsidR="00FF5A0D" w:rsidRPr="00FF5A0D" w:rsidRDefault="00FF5A0D" w:rsidP="00FF5A0D">
      <w:pPr>
        <w:spacing w:after="0"/>
        <w:rPr>
          <w:b/>
          <w:bCs/>
        </w:rPr>
      </w:pPr>
      <w:r w:rsidRPr="00FF5A0D">
        <w:rPr>
          <w:b/>
          <w:bCs/>
        </w:rPr>
        <w:t>Agency Name:</w:t>
      </w:r>
    </w:p>
    <w:p w14:paraId="1F75AF0B" w14:textId="61600D71" w:rsidR="00FF5A0D" w:rsidRPr="00FF5A0D" w:rsidRDefault="00FF5A0D" w:rsidP="00FF5A0D">
      <w:pPr>
        <w:spacing w:after="0"/>
        <w:rPr>
          <w:b/>
          <w:bCs/>
        </w:rPr>
      </w:pPr>
      <w:r w:rsidRPr="00FF5A0D">
        <w:rPr>
          <w:b/>
          <w:bCs/>
        </w:rPr>
        <w:t>Project Name and Grant Number:</w:t>
      </w:r>
    </w:p>
    <w:p w14:paraId="14479EC1" w14:textId="7D5EDF6C" w:rsidR="078318D3" w:rsidRDefault="078318D3" w:rsidP="078318D3">
      <w:pPr>
        <w:spacing w:after="0"/>
        <w:jc w:val="center"/>
        <w:rPr>
          <w:b/>
          <w:bCs/>
        </w:rPr>
      </w:pPr>
    </w:p>
    <w:p w14:paraId="0E3C10A2" w14:textId="6CC5AE70" w:rsidR="3A4665EA" w:rsidRDefault="3A4665EA" w:rsidP="2CF4BF16">
      <w:pPr>
        <w:spacing w:after="0"/>
        <w:rPr>
          <w:b/>
          <w:bCs/>
          <w:i/>
          <w:iCs/>
          <w:highlight w:val="yellow"/>
        </w:rPr>
      </w:pPr>
      <w:r w:rsidRPr="2CF4BF16">
        <w:rPr>
          <w:b/>
          <w:bCs/>
        </w:rPr>
        <w:t xml:space="preserve">Note: </w:t>
      </w:r>
      <w:r w:rsidRPr="2CF4BF16">
        <w:rPr>
          <w:b/>
          <w:bCs/>
          <w:i/>
          <w:iCs/>
        </w:rPr>
        <w:t xml:space="preserve"> See Renewal Project Ranking form for full scoring plan. Renewal Project ranking is determined by data collected during site monitoring</w:t>
      </w:r>
      <w:r w:rsidR="3FBA0182" w:rsidRPr="2CF4BF16">
        <w:rPr>
          <w:b/>
          <w:bCs/>
          <w:i/>
          <w:iCs/>
        </w:rPr>
        <w:t xml:space="preserve"> for systems performance measures, </w:t>
      </w:r>
      <w:r w:rsidR="5CDCB3F1" w:rsidRPr="2CF4BF16">
        <w:rPr>
          <w:b/>
          <w:bCs/>
          <w:i/>
          <w:iCs/>
        </w:rPr>
        <w:t>project effectiveness, populations served, and local criteria.  Scoring in those areas has been adjusted for this renewal process based on additional information in the FY2021 NOFO</w:t>
      </w:r>
      <w:r w:rsidR="332093A3" w:rsidRPr="2CF4BF16">
        <w:rPr>
          <w:b/>
          <w:bCs/>
          <w:i/>
          <w:iCs/>
        </w:rPr>
        <w:t xml:space="preserve"> and voted on by the CoC Board of Directors on 9/14/21.  The following questions are added to help inform that process, and will be scored based on responses. </w:t>
      </w:r>
      <w:r w:rsidR="5E433C7E" w:rsidRPr="2CF4BF16">
        <w:rPr>
          <w:b/>
          <w:bCs/>
          <w:i/>
          <w:iCs/>
        </w:rPr>
        <w:t xml:space="preserve">The Scoring spread is identified in the Renewal Project Outcomes, Measure and </w:t>
      </w:r>
      <w:proofErr w:type="gramStart"/>
      <w:r w:rsidR="5E433C7E" w:rsidRPr="2CF4BF16">
        <w:rPr>
          <w:b/>
          <w:bCs/>
          <w:i/>
          <w:iCs/>
        </w:rPr>
        <w:t>Scoring</w:t>
      </w:r>
      <w:proofErr w:type="gramEnd"/>
      <w:r w:rsidR="5E433C7E" w:rsidRPr="2CF4BF16">
        <w:rPr>
          <w:b/>
          <w:bCs/>
          <w:i/>
          <w:iCs/>
        </w:rPr>
        <w:t xml:space="preserve"> too, A</w:t>
      </w:r>
      <w:r w:rsidR="169980F9" w:rsidRPr="2CF4BF16">
        <w:rPr>
          <w:b/>
          <w:bCs/>
          <w:i/>
          <w:iCs/>
        </w:rPr>
        <w:t>ppendix A.</w:t>
      </w:r>
    </w:p>
    <w:p w14:paraId="672A6659" w14:textId="77777777" w:rsidR="00A46543" w:rsidRDefault="00A46543" w:rsidP="00A46543">
      <w:pPr>
        <w:spacing w:after="0"/>
        <w:jc w:val="center"/>
        <w:rPr>
          <w:b/>
        </w:rPr>
      </w:pPr>
    </w:p>
    <w:p w14:paraId="17A3F2A3" w14:textId="77777777" w:rsidR="00A46543" w:rsidRPr="00682A86" w:rsidRDefault="00A46543" w:rsidP="00A46543">
      <w:pPr>
        <w:spacing w:after="0"/>
        <w:rPr>
          <w:b/>
        </w:rPr>
      </w:pPr>
      <w:r w:rsidRPr="00682A86">
        <w:rPr>
          <w:b/>
        </w:rPr>
        <w:t>Equity Factors</w:t>
      </w:r>
      <w:r>
        <w:rPr>
          <w:b/>
        </w:rPr>
        <w:t xml:space="preserve"> - </w:t>
      </w:r>
      <w:r w:rsidRPr="00682A86">
        <w:rPr>
          <w:b/>
        </w:rPr>
        <w:t>Agency Leadership, Governance, and Policies</w:t>
      </w:r>
    </w:p>
    <w:p w14:paraId="5D7E7BA3" w14:textId="77777777" w:rsidR="00A46543" w:rsidRDefault="00A46543" w:rsidP="00A46543">
      <w:pPr>
        <w:pStyle w:val="ListParagraph"/>
        <w:numPr>
          <w:ilvl w:val="0"/>
          <w:numId w:val="1"/>
        </w:numPr>
        <w:spacing w:after="0"/>
      </w:pPr>
      <w:r>
        <w:t xml:space="preserve">Does your agency have under-represented individuals </w:t>
      </w:r>
      <w:r w:rsidRPr="00A46543">
        <w:t xml:space="preserve">(BIPOC, LGBTQ, etc.) in managerial, supervisory, </w:t>
      </w:r>
      <w:r>
        <w:t>and leadership positions?  Please explain.</w:t>
      </w:r>
    </w:p>
    <w:p w14:paraId="0A37501D" w14:textId="77777777" w:rsidR="00A46543" w:rsidRDefault="00A46543" w:rsidP="00A46543">
      <w:pPr>
        <w:spacing w:after="0"/>
      </w:pPr>
    </w:p>
    <w:p w14:paraId="29D6B04F" w14:textId="77777777" w:rsidR="00A46543" w:rsidRDefault="00A46543" w:rsidP="00A46543">
      <w:pPr>
        <w:spacing w:after="0"/>
      </w:pPr>
      <w:r w:rsidRPr="00A46543">
        <w:tab/>
      </w:r>
      <w:r w:rsidRPr="00A46543">
        <w:tab/>
      </w:r>
      <w:r w:rsidRPr="00A46543">
        <w:tab/>
      </w:r>
      <w:r w:rsidRPr="00A465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CE517DE" w14:textId="77777777" w:rsidR="00A46543" w:rsidRDefault="00A46543" w:rsidP="00A46543">
      <w:pPr>
        <w:pStyle w:val="ListParagraph"/>
        <w:numPr>
          <w:ilvl w:val="0"/>
          <w:numId w:val="1"/>
        </w:numPr>
        <w:spacing w:after="0"/>
      </w:pPr>
      <w:r>
        <w:t xml:space="preserve">Does your agency’s Board of Directors includes representation from more than one person </w:t>
      </w:r>
    </w:p>
    <w:p w14:paraId="1737D325" w14:textId="77777777" w:rsidR="00A46543" w:rsidRPr="00A46543" w:rsidRDefault="00A46543" w:rsidP="00A46543">
      <w:pPr>
        <w:spacing w:after="0"/>
        <w:ind w:firstLine="720"/>
      </w:pPr>
      <w:proofErr w:type="gramStart"/>
      <w:r>
        <w:t>with</w:t>
      </w:r>
      <w:proofErr w:type="gramEnd"/>
      <w:r>
        <w:t xml:space="preserve"> lived </w:t>
      </w:r>
      <w:r w:rsidRPr="00A46543">
        <w:t xml:space="preserve">experience of homelessness?  </w:t>
      </w:r>
    </w:p>
    <w:p w14:paraId="5DAB6C7B" w14:textId="77777777" w:rsidR="00A46543" w:rsidRDefault="00A46543" w:rsidP="00A46543">
      <w:pPr>
        <w:spacing w:after="0"/>
        <w:ind w:firstLine="720"/>
        <w:rPr>
          <w:color w:val="FF0000"/>
        </w:rPr>
      </w:pPr>
    </w:p>
    <w:p w14:paraId="233B618A" w14:textId="77777777" w:rsidR="00A46543" w:rsidRDefault="00A46543" w:rsidP="00A46543">
      <w:pPr>
        <w:spacing w:after="0"/>
        <w:ind w:firstLine="720"/>
      </w:pPr>
      <w:r w:rsidRPr="00A46543">
        <w:t xml:space="preserve">2a. </w:t>
      </w:r>
      <w:proofErr w:type="gramStart"/>
      <w:r w:rsidRPr="00A46543">
        <w:t>If</w:t>
      </w:r>
      <w:proofErr w:type="gramEnd"/>
      <w:r w:rsidRPr="00A46543">
        <w:t xml:space="preserve"> not, please explain your plan for increasing participation from this demographic.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F3721" w14:textId="77777777" w:rsidR="00A46543" w:rsidRDefault="00A46543" w:rsidP="00A46543">
      <w:pPr>
        <w:pStyle w:val="ListParagraph"/>
        <w:numPr>
          <w:ilvl w:val="0"/>
          <w:numId w:val="1"/>
        </w:numPr>
        <w:spacing w:after="0"/>
      </w:pPr>
      <w:r>
        <w:t>Does your agency/program include a relational process for receiving and incorporating feedback from persons with lived experience of homelessness/persons with hands on expertise of the issues facing those experiencing homelessness?  Please explain.</w:t>
      </w:r>
    </w:p>
    <w:p w14:paraId="02EB378F" w14:textId="77777777" w:rsidR="00A46543" w:rsidRDefault="00A46543" w:rsidP="00A46543">
      <w:pPr>
        <w:pStyle w:val="ListParagraph"/>
        <w:spacing w:after="0"/>
      </w:pPr>
    </w:p>
    <w:p w14:paraId="3002F54A" w14:textId="77777777" w:rsidR="00A46543" w:rsidRDefault="00A46543" w:rsidP="00A46543">
      <w:pPr>
        <w:pStyle w:val="ListParagraph"/>
        <w:numPr>
          <w:ilvl w:val="0"/>
          <w:numId w:val="1"/>
        </w:numPr>
        <w:spacing w:after="0"/>
      </w:pPr>
      <w:r>
        <w:t>Has your program reviewed internal policies and procedures with an equity lens and has a plan</w:t>
      </w:r>
    </w:p>
    <w:p w14:paraId="34A3980F" w14:textId="77777777" w:rsidR="00A46543" w:rsidRDefault="00A46543" w:rsidP="00A46543">
      <w:pPr>
        <w:spacing w:after="0"/>
        <w:ind w:left="720"/>
        <w:rPr>
          <w:color w:val="FF0000"/>
        </w:rPr>
      </w:pPr>
      <w:proofErr w:type="gramStart"/>
      <w:r>
        <w:t>for</w:t>
      </w:r>
      <w:proofErr w:type="gramEnd"/>
      <w:r>
        <w:t xml:space="preserve"> developing and </w:t>
      </w:r>
      <w:r w:rsidR="00977136">
        <w:t>implementing equitable policies</w:t>
      </w:r>
      <w:r>
        <w:t xml:space="preserve"> address historical barriers</w:t>
      </w:r>
      <w:r w:rsidR="00977136">
        <w:t xml:space="preserve"> and do not impose undue barriers</w:t>
      </w:r>
      <w:r>
        <w:t>?  Please explain your plan for incorporating equitable practices.</w:t>
      </w:r>
      <w:r w:rsidRPr="00B53654">
        <w:rPr>
          <w:color w:val="FF0000"/>
        </w:rPr>
        <w:tab/>
      </w:r>
    </w:p>
    <w:p w14:paraId="6A05A809" w14:textId="77777777" w:rsidR="00A46543" w:rsidRDefault="00A46543" w:rsidP="00A46543">
      <w:pPr>
        <w:spacing w:after="0"/>
        <w:ind w:left="720"/>
      </w:pPr>
    </w:p>
    <w:p w14:paraId="5A39BBE3" w14:textId="77777777" w:rsidR="00A46543" w:rsidRDefault="00A46543" w:rsidP="00A46543">
      <w:pPr>
        <w:spacing w:after="0"/>
      </w:pPr>
    </w:p>
    <w:p w14:paraId="68360A41" w14:textId="77777777" w:rsidR="00A46543" w:rsidRPr="00682A86" w:rsidRDefault="00A46543" w:rsidP="00A46543">
      <w:pPr>
        <w:spacing w:after="0"/>
        <w:rPr>
          <w:b/>
        </w:rPr>
      </w:pPr>
      <w:r w:rsidRPr="00682A86">
        <w:rPr>
          <w:b/>
        </w:rPr>
        <w:t>Equity Factors – Program Participant Outcomes</w:t>
      </w:r>
      <w:r w:rsidRPr="00682A86">
        <w:rPr>
          <w:b/>
        </w:rPr>
        <w:tab/>
      </w:r>
    </w:p>
    <w:p w14:paraId="1064BF78" w14:textId="77777777" w:rsidR="00A46543" w:rsidRDefault="00A46543" w:rsidP="00A46543">
      <w:pPr>
        <w:pStyle w:val="ListParagraph"/>
        <w:numPr>
          <w:ilvl w:val="0"/>
          <w:numId w:val="2"/>
        </w:numPr>
        <w:spacing w:after="0"/>
      </w:pPr>
      <w:r>
        <w:t xml:space="preserve">Have you reviewed program participant outcomes with an equity </w:t>
      </w:r>
      <w:proofErr w:type="gramStart"/>
      <w:r>
        <w:t>lens.</w:t>
      </w:r>
      <w:proofErr w:type="gramEnd"/>
      <w:r>
        <w:t xml:space="preserve"> Including the</w:t>
      </w:r>
    </w:p>
    <w:p w14:paraId="17D65F3D" w14:textId="77777777" w:rsidR="00A46543" w:rsidRPr="00A46543" w:rsidRDefault="00A46543" w:rsidP="00A46543">
      <w:pPr>
        <w:spacing w:after="0"/>
        <w:ind w:left="720"/>
      </w:pPr>
      <w:proofErr w:type="gramStart"/>
      <w:r>
        <w:t>disaggregation</w:t>
      </w:r>
      <w:proofErr w:type="gramEnd"/>
      <w:r>
        <w:t xml:space="preserve"> of data by race, gender </w:t>
      </w:r>
      <w:r w:rsidRPr="00A46543">
        <w:t>identity/expression</w:t>
      </w:r>
      <w:r>
        <w:t>, and/or age</w:t>
      </w:r>
      <w:r w:rsidRPr="00A46543">
        <w:t>?  (</w:t>
      </w:r>
      <w:r w:rsidRPr="00A46543">
        <w:rPr>
          <w:i/>
        </w:rPr>
        <w:t>Of those served, are there positive outcomes for various populations/patterns of denial for people of color for example</w:t>
      </w:r>
      <w:proofErr w:type="gramStart"/>
      <w:r w:rsidRPr="00A46543">
        <w:rPr>
          <w:i/>
        </w:rPr>
        <w:t>..)</w:t>
      </w:r>
      <w:proofErr w:type="gramEnd"/>
    </w:p>
    <w:p w14:paraId="41C8F396" w14:textId="77777777" w:rsidR="00A46543" w:rsidRDefault="00A46543" w:rsidP="00A46543">
      <w:pPr>
        <w:spacing w:after="0"/>
        <w:ind w:left="720"/>
      </w:pPr>
    </w:p>
    <w:p w14:paraId="1E7EFCE6" w14:textId="77777777" w:rsidR="00A46543" w:rsidRDefault="00A46543" w:rsidP="00A46543">
      <w:pPr>
        <w:spacing w:after="0"/>
        <w:ind w:left="720"/>
        <w:rPr>
          <w:color w:val="FF0000"/>
        </w:rPr>
      </w:pPr>
      <w:r>
        <w:t xml:space="preserve">1a. </w:t>
      </w:r>
      <w:proofErr w:type="gramStart"/>
      <w:r>
        <w:t>Please</w:t>
      </w:r>
      <w:proofErr w:type="gramEnd"/>
      <w:r>
        <w:t xml:space="preserve"> explain what has been identified and a plan for addressing identified programmatic changes needed to make program participant outcomes more equitable and the plan to make those changes.</w:t>
      </w:r>
      <w:r w:rsidRPr="00E63071">
        <w:rPr>
          <w:color w:val="FF0000"/>
        </w:rPr>
        <w:tab/>
      </w:r>
    </w:p>
    <w:p w14:paraId="72A3D3EC" w14:textId="77777777" w:rsidR="00A46543" w:rsidRDefault="00A46543" w:rsidP="00A46543">
      <w:pPr>
        <w:spacing w:after="0"/>
        <w:ind w:left="720"/>
        <w:rPr>
          <w:color w:val="FF0000"/>
        </w:rPr>
      </w:pPr>
    </w:p>
    <w:p w14:paraId="0D0B940D" w14:textId="77777777" w:rsidR="008703E9" w:rsidRDefault="008703E9" w:rsidP="00A46543">
      <w:pPr>
        <w:spacing w:after="0"/>
        <w:ind w:left="720"/>
        <w:rPr>
          <w:color w:val="FF0000"/>
        </w:rPr>
      </w:pPr>
    </w:p>
    <w:p w14:paraId="60061E4C" w14:textId="27EAB805" w:rsidR="002D79AA" w:rsidRDefault="008703E9" w:rsidP="008751AF">
      <w:pPr>
        <w:pStyle w:val="ListParagraph"/>
        <w:numPr>
          <w:ilvl w:val="0"/>
          <w:numId w:val="2"/>
        </w:numPr>
        <w:spacing w:after="0"/>
      </w:pPr>
      <w:r w:rsidRPr="00977136">
        <w:t>Will you commit to working with the</w:t>
      </w:r>
      <w:r w:rsidR="00A46543" w:rsidRPr="00977136">
        <w:t xml:space="preserve"> HMIS lead </w:t>
      </w:r>
      <w:r w:rsidRPr="00977136">
        <w:t xml:space="preserve">(CAPV) </w:t>
      </w:r>
      <w:r w:rsidR="00A46543" w:rsidRPr="00977136">
        <w:t>to develop a schedule for reviewing HMIS data</w:t>
      </w:r>
      <w:r w:rsidRPr="00977136">
        <w:t xml:space="preserve"> </w:t>
      </w:r>
      <w:r w:rsidR="00A46543" w:rsidRPr="00977136">
        <w:t>with disaggregation by race, ethnicity, gender identity/expression</w:t>
      </w:r>
      <w:r w:rsidRPr="00977136">
        <w:t>, and/or age?</w:t>
      </w:r>
      <w:bookmarkStart w:id="0" w:name="_GoBack"/>
      <w:bookmarkEnd w:id="0"/>
    </w:p>
    <w:sectPr w:rsidR="002D79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5368" w14:textId="77777777" w:rsidR="00BA3B46" w:rsidRDefault="00BA3B46" w:rsidP="0021047B">
      <w:pPr>
        <w:spacing w:after="0" w:line="240" w:lineRule="auto"/>
      </w:pPr>
      <w:r>
        <w:separator/>
      </w:r>
    </w:p>
  </w:endnote>
  <w:endnote w:type="continuationSeparator" w:id="0">
    <w:p w14:paraId="20FC3A32" w14:textId="77777777" w:rsidR="00BA3B46" w:rsidRDefault="00BA3B46" w:rsidP="0021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38EA" w14:textId="77777777" w:rsidR="00BA3B46" w:rsidRDefault="00BA3B46" w:rsidP="0021047B">
      <w:pPr>
        <w:spacing w:after="0" w:line="240" w:lineRule="auto"/>
      </w:pPr>
      <w:r>
        <w:separator/>
      </w:r>
    </w:p>
  </w:footnote>
  <w:footnote w:type="continuationSeparator" w:id="0">
    <w:p w14:paraId="70830E1E" w14:textId="77777777" w:rsidR="00BA3B46" w:rsidRDefault="00BA3B46" w:rsidP="0021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3351" w14:textId="657507DF" w:rsidR="0021047B" w:rsidRDefault="0021047B" w:rsidP="0021047B">
    <w:pPr>
      <w:spacing w:after="0"/>
      <w:jc w:val="center"/>
      <w:rPr>
        <w:b/>
        <w:bCs/>
        <w:sz w:val="28"/>
        <w:szCs w:val="28"/>
      </w:rPr>
    </w:pPr>
    <w:r w:rsidRPr="0021047B">
      <w:rPr>
        <w:b/>
        <w:bCs/>
        <w:sz w:val="28"/>
        <w:szCs w:val="28"/>
        <w:u w:val="single"/>
      </w:rPr>
      <w:t>Appendix E.</w:t>
    </w:r>
    <w:r w:rsidRPr="2CF4BF16">
      <w:rPr>
        <w:b/>
        <w:bCs/>
        <w:sz w:val="28"/>
        <w:szCs w:val="28"/>
      </w:rPr>
      <w:t xml:space="preserve"> Renewal Project Application Supplemental Questionnaire</w:t>
    </w:r>
  </w:p>
  <w:p w14:paraId="546C83BD" w14:textId="77777777" w:rsidR="0021047B" w:rsidRDefault="0021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3FF"/>
    <w:multiLevelType w:val="hybridMultilevel"/>
    <w:tmpl w:val="BB62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82E7D"/>
    <w:multiLevelType w:val="hybridMultilevel"/>
    <w:tmpl w:val="4050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21047B"/>
    <w:rsid w:val="003E603B"/>
    <w:rsid w:val="008703E9"/>
    <w:rsid w:val="00977136"/>
    <w:rsid w:val="00A46543"/>
    <w:rsid w:val="00BA3B46"/>
    <w:rsid w:val="00F86724"/>
    <w:rsid w:val="00FF5A0D"/>
    <w:rsid w:val="039F3CBE"/>
    <w:rsid w:val="078318D3"/>
    <w:rsid w:val="0BEE16A2"/>
    <w:rsid w:val="0CFD464E"/>
    <w:rsid w:val="10DE0889"/>
    <w:rsid w:val="169980F9"/>
    <w:rsid w:val="1E106BA7"/>
    <w:rsid w:val="1EC19F93"/>
    <w:rsid w:val="271462A3"/>
    <w:rsid w:val="2CF4BF16"/>
    <w:rsid w:val="2D7E8203"/>
    <w:rsid w:val="332093A3"/>
    <w:rsid w:val="3A4665EA"/>
    <w:rsid w:val="3FBA0182"/>
    <w:rsid w:val="3FC40022"/>
    <w:rsid w:val="4F6A3B02"/>
    <w:rsid w:val="506A9D8F"/>
    <w:rsid w:val="5CDCB3F1"/>
    <w:rsid w:val="5E433C7E"/>
    <w:rsid w:val="6ABE144D"/>
    <w:rsid w:val="748E16BD"/>
    <w:rsid w:val="764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AA5C"/>
  <w15:chartTrackingRefBased/>
  <w15:docId w15:val="{7614811D-F713-400E-85ED-BEF999C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7B"/>
  </w:style>
  <w:style w:type="paragraph" w:styleId="Footer">
    <w:name w:val="footer"/>
    <w:basedOn w:val="Normal"/>
    <w:link w:val="FooterChar"/>
    <w:uiPriority w:val="99"/>
    <w:unhideWhenUsed/>
    <w:rsid w:val="0021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2F1EC-6751-4C20-B00B-26DB6D239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DDF8-23CF-40A6-8AAE-74C7065B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A500A-F16A-471C-8649-1E42DF56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2</cp:revision>
  <dcterms:created xsi:type="dcterms:W3CDTF">2021-09-15T20:30:00Z</dcterms:created>
  <dcterms:modified xsi:type="dcterms:W3CDTF">2021-09-15T20:30:00Z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