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C8F92" w14:textId="7187162D" w:rsidR="61D26921" w:rsidRPr="00012629" w:rsidRDefault="61D26921" w:rsidP="00132482">
      <w:pPr>
        <w:spacing w:before="100" w:beforeAutospacing="1" w:after="100" w:afterAutospacing="1" w:line="240" w:lineRule="auto"/>
        <w:contextualSpacing/>
        <w:jc w:val="center"/>
        <w:rPr>
          <w:rFonts w:ascii="Calibri" w:eastAsia="Calibri" w:hAnsi="Calibri" w:cs="Calibri"/>
          <w:b/>
          <w:bCs/>
          <w:sz w:val="36"/>
          <w:szCs w:val="32"/>
        </w:rPr>
      </w:pPr>
      <w:r w:rsidRPr="00012629">
        <w:rPr>
          <w:rFonts w:ascii="Calibri" w:eastAsia="Calibri" w:hAnsi="Calibri" w:cs="Calibri"/>
          <w:b/>
          <w:bCs/>
          <w:sz w:val="36"/>
          <w:szCs w:val="32"/>
        </w:rPr>
        <w:t>Equity</w:t>
      </w:r>
      <w:r w:rsidR="008228DE">
        <w:rPr>
          <w:rFonts w:ascii="Calibri" w:eastAsia="Calibri" w:hAnsi="Calibri" w:cs="Calibri"/>
          <w:b/>
          <w:bCs/>
          <w:sz w:val="36"/>
          <w:szCs w:val="32"/>
        </w:rPr>
        <w:t xml:space="preserve"> and Inclusion Committee Minutes</w:t>
      </w:r>
      <w:bookmarkStart w:id="0" w:name="_GoBack"/>
      <w:bookmarkEnd w:id="0"/>
    </w:p>
    <w:p w14:paraId="1347F7EE" w14:textId="14CA6832" w:rsidR="5A5AC3C0" w:rsidRPr="00012629" w:rsidRDefault="5A5AC3C0" w:rsidP="00132482">
      <w:pPr>
        <w:spacing w:before="100" w:beforeAutospacing="1" w:after="100" w:afterAutospacing="1" w:line="240" w:lineRule="auto"/>
        <w:contextualSpacing/>
        <w:jc w:val="center"/>
        <w:rPr>
          <w:rFonts w:ascii="Calibri" w:eastAsia="Calibri" w:hAnsi="Calibri" w:cs="Calibri"/>
          <w:sz w:val="28"/>
          <w:szCs w:val="24"/>
        </w:rPr>
      </w:pPr>
    </w:p>
    <w:p w14:paraId="09AD97AD" w14:textId="1696EAF4" w:rsidR="61D26921" w:rsidRPr="007452DA" w:rsidRDefault="00D40173" w:rsidP="007452DA">
      <w:pPr>
        <w:spacing w:before="100" w:beforeAutospacing="1" w:after="100" w:afterAutospacing="1" w:line="240" w:lineRule="auto"/>
        <w:contextualSpacing/>
        <w:jc w:val="center"/>
        <w:rPr>
          <w:rFonts w:ascii="Calibri" w:eastAsia="Calibri" w:hAnsi="Calibri" w:cs="Calibri"/>
          <w:b/>
          <w:bCs/>
          <w:sz w:val="28"/>
          <w:szCs w:val="24"/>
        </w:rPr>
      </w:pPr>
      <w:r>
        <w:rPr>
          <w:rFonts w:ascii="Calibri" w:eastAsia="Calibri" w:hAnsi="Calibri" w:cs="Calibri"/>
          <w:b/>
          <w:bCs/>
          <w:sz w:val="28"/>
          <w:szCs w:val="24"/>
        </w:rPr>
        <w:t>Wednesday, December</w:t>
      </w:r>
      <w:r w:rsidR="002D4773">
        <w:rPr>
          <w:rFonts w:ascii="Calibri" w:eastAsia="Calibri" w:hAnsi="Calibri" w:cs="Calibri"/>
          <w:b/>
          <w:bCs/>
          <w:sz w:val="28"/>
          <w:szCs w:val="24"/>
        </w:rPr>
        <w:t xml:space="preserve"> 21</w:t>
      </w:r>
      <w:r w:rsidR="002D4773" w:rsidRPr="002D4773">
        <w:rPr>
          <w:rFonts w:ascii="Calibri" w:eastAsia="Calibri" w:hAnsi="Calibri" w:cs="Calibri"/>
          <w:b/>
          <w:bCs/>
          <w:sz w:val="28"/>
          <w:szCs w:val="24"/>
          <w:vertAlign w:val="superscript"/>
        </w:rPr>
        <w:t>st</w:t>
      </w:r>
      <w:r w:rsidR="61D26921" w:rsidRPr="00012629">
        <w:rPr>
          <w:rFonts w:ascii="Calibri" w:eastAsia="Calibri" w:hAnsi="Calibri" w:cs="Calibri"/>
          <w:b/>
          <w:bCs/>
          <w:sz w:val="28"/>
          <w:szCs w:val="24"/>
        </w:rPr>
        <w:t>,</w:t>
      </w:r>
      <w:r w:rsidR="61D26921" w:rsidRPr="00012629">
        <w:rPr>
          <w:rFonts w:ascii="Calibri" w:eastAsia="Calibri" w:hAnsi="Calibri" w:cs="Calibri"/>
          <w:b/>
          <w:bCs/>
          <w:sz w:val="28"/>
          <w:szCs w:val="24"/>
          <w:vertAlign w:val="superscript"/>
        </w:rPr>
        <w:t xml:space="preserve"> </w:t>
      </w:r>
      <w:r w:rsidR="00876845">
        <w:rPr>
          <w:rFonts w:ascii="Calibri" w:eastAsia="Calibri" w:hAnsi="Calibri" w:cs="Calibri"/>
          <w:b/>
          <w:bCs/>
          <w:sz w:val="28"/>
          <w:szCs w:val="24"/>
        </w:rPr>
        <w:t>2022</w:t>
      </w:r>
      <w:r w:rsidR="61D26921" w:rsidRPr="00012629">
        <w:rPr>
          <w:rFonts w:ascii="Calibri" w:eastAsia="Calibri" w:hAnsi="Calibri" w:cs="Calibri"/>
          <w:b/>
          <w:bCs/>
          <w:sz w:val="28"/>
          <w:szCs w:val="24"/>
        </w:rPr>
        <w:t xml:space="preserve">  </w:t>
      </w:r>
    </w:p>
    <w:p w14:paraId="1BBBE08E" w14:textId="0F3FCA5D" w:rsidR="00330ED6" w:rsidRPr="0092637D" w:rsidRDefault="004F26E3" w:rsidP="0092637D">
      <w:pPr>
        <w:spacing w:before="100" w:beforeAutospacing="1" w:after="100" w:afterAutospacing="1" w:line="240" w:lineRule="auto"/>
        <w:contextualSpacing/>
        <w:jc w:val="center"/>
        <w:rPr>
          <w:rFonts w:ascii="Calibri" w:eastAsia="Calibri" w:hAnsi="Calibri" w:cs="Calibri"/>
          <w:sz w:val="28"/>
          <w:szCs w:val="24"/>
        </w:rPr>
      </w:pPr>
      <w:r>
        <w:rPr>
          <w:rFonts w:ascii="Calibri" w:eastAsia="Calibri" w:hAnsi="Calibri" w:cs="Calibri"/>
          <w:b/>
          <w:bCs/>
          <w:sz w:val="28"/>
          <w:szCs w:val="24"/>
        </w:rPr>
        <w:t>11</w:t>
      </w:r>
      <w:r w:rsidR="61D26921" w:rsidRPr="00012629">
        <w:rPr>
          <w:rFonts w:ascii="Calibri" w:eastAsia="Calibri" w:hAnsi="Calibri" w:cs="Calibri"/>
          <w:b/>
          <w:bCs/>
          <w:sz w:val="28"/>
          <w:szCs w:val="24"/>
        </w:rPr>
        <w:t>:00</w:t>
      </w:r>
      <w:r w:rsidR="00A70BF0">
        <w:rPr>
          <w:rFonts w:ascii="Calibri" w:eastAsia="Calibri" w:hAnsi="Calibri" w:cs="Calibri"/>
          <w:b/>
          <w:bCs/>
          <w:sz w:val="28"/>
          <w:szCs w:val="24"/>
        </w:rPr>
        <w:t xml:space="preserve"> </w:t>
      </w:r>
      <w:r>
        <w:rPr>
          <w:rFonts w:ascii="Calibri" w:eastAsia="Calibri" w:hAnsi="Calibri" w:cs="Calibri"/>
          <w:b/>
          <w:bCs/>
          <w:sz w:val="28"/>
          <w:szCs w:val="24"/>
        </w:rPr>
        <w:t>–</w:t>
      </w:r>
      <w:r w:rsidR="00A70BF0">
        <w:rPr>
          <w:rFonts w:ascii="Calibri" w:eastAsia="Calibri" w:hAnsi="Calibri" w:cs="Calibri"/>
          <w:b/>
          <w:bCs/>
          <w:sz w:val="28"/>
          <w:szCs w:val="24"/>
        </w:rPr>
        <w:t xml:space="preserve"> </w:t>
      </w:r>
      <w:r>
        <w:rPr>
          <w:rFonts w:ascii="Calibri" w:eastAsia="Calibri" w:hAnsi="Calibri" w:cs="Calibri"/>
          <w:b/>
          <w:bCs/>
          <w:sz w:val="28"/>
          <w:szCs w:val="24"/>
        </w:rPr>
        <w:t>12:30p</w:t>
      </w:r>
      <w:r w:rsidR="61D26921" w:rsidRPr="00012629">
        <w:rPr>
          <w:rFonts w:ascii="Calibri" w:eastAsia="Calibri" w:hAnsi="Calibri" w:cs="Calibri"/>
          <w:b/>
          <w:bCs/>
          <w:sz w:val="28"/>
          <w:szCs w:val="24"/>
        </w:rPr>
        <w:t>m</w:t>
      </w:r>
    </w:p>
    <w:p w14:paraId="640C2D32" w14:textId="77777777" w:rsidR="008228DE" w:rsidRDefault="00F31239" w:rsidP="00D40173">
      <w:pPr>
        <w:spacing w:beforeAutospacing="1" w:afterAutospacing="1" w:line="360" w:lineRule="auto"/>
        <w:rPr>
          <w:rFonts w:ascii="Calibri" w:eastAsia="Calibri" w:hAnsi="Calibri" w:cs="Calibri"/>
          <w:b/>
          <w:bCs/>
          <w:sz w:val="28"/>
          <w:szCs w:val="28"/>
        </w:rPr>
      </w:pPr>
      <w:r>
        <w:rPr>
          <w:rFonts w:ascii="Calibri" w:eastAsia="Calibri" w:hAnsi="Calibri" w:cs="Calibri"/>
          <w:b/>
          <w:bCs/>
          <w:sz w:val="28"/>
          <w:szCs w:val="28"/>
        </w:rPr>
        <w:t>Introductions –</w:t>
      </w:r>
    </w:p>
    <w:p w14:paraId="4CF1A87C" w14:textId="79085A9D" w:rsidR="00D40173" w:rsidRDefault="008228DE" w:rsidP="008228DE">
      <w:pPr>
        <w:spacing w:beforeAutospacing="1" w:afterAutospacing="1" w:line="360" w:lineRule="auto"/>
        <w:rPr>
          <w:rFonts w:ascii="Calibri" w:eastAsia="Calibri" w:hAnsi="Calibri" w:cs="Calibri"/>
          <w:b/>
          <w:bCs/>
          <w:sz w:val="28"/>
          <w:szCs w:val="28"/>
        </w:rPr>
      </w:pPr>
      <w:r>
        <w:rPr>
          <w:rFonts w:ascii="Calibri" w:eastAsia="Calibri" w:hAnsi="Calibri" w:cs="Calibri"/>
          <w:b/>
          <w:bCs/>
          <w:sz w:val="28"/>
          <w:szCs w:val="28"/>
        </w:rPr>
        <w:tab/>
        <w:t xml:space="preserve">Present: </w:t>
      </w:r>
      <w:r w:rsidR="00F31239">
        <w:rPr>
          <w:rFonts w:ascii="Calibri" w:eastAsia="Calibri" w:hAnsi="Calibri" w:cs="Calibri"/>
          <w:b/>
          <w:bCs/>
          <w:sz w:val="28"/>
          <w:szCs w:val="28"/>
        </w:rPr>
        <w:t xml:space="preserve"> </w:t>
      </w:r>
      <w:proofErr w:type="spellStart"/>
      <w:r>
        <w:rPr>
          <w:rFonts w:ascii="Calibri" w:eastAsia="Calibri" w:hAnsi="Calibri" w:cs="Calibri"/>
          <w:b/>
          <w:bCs/>
          <w:sz w:val="28"/>
          <w:szCs w:val="28"/>
        </w:rPr>
        <w:t>Calpurnyia</w:t>
      </w:r>
      <w:proofErr w:type="spellEnd"/>
      <w:r>
        <w:rPr>
          <w:rFonts w:ascii="Calibri" w:eastAsia="Calibri" w:hAnsi="Calibri" w:cs="Calibri"/>
          <w:b/>
          <w:bCs/>
          <w:sz w:val="28"/>
          <w:szCs w:val="28"/>
        </w:rPr>
        <w:t xml:space="preserve"> R</w:t>
      </w:r>
      <w:proofErr w:type="gramStart"/>
      <w:r>
        <w:rPr>
          <w:rFonts w:ascii="Calibri" w:eastAsia="Calibri" w:hAnsi="Calibri" w:cs="Calibri"/>
          <w:b/>
          <w:bCs/>
          <w:sz w:val="28"/>
          <w:szCs w:val="28"/>
        </w:rPr>
        <w:t>;  Lisa</w:t>
      </w:r>
      <w:proofErr w:type="gramEnd"/>
      <w:r>
        <w:rPr>
          <w:rFonts w:ascii="Calibri" w:eastAsia="Calibri" w:hAnsi="Calibri" w:cs="Calibri"/>
          <w:b/>
          <w:bCs/>
          <w:sz w:val="28"/>
          <w:szCs w:val="28"/>
        </w:rPr>
        <w:t xml:space="preserve"> S;  </w:t>
      </w:r>
      <w:proofErr w:type="spellStart"/>
      <w:r w:rsidRPr="008228DE">
        <w:rPr>
          <w:rFonts w:ascii="Calibri" w:eastAsia="Calibri" w:hAnsi="Calibri" w:cs="Calibri"/>
          <w:b/>
          <w:bCs/>
          <w:sz w:val="28"/>
          <w:szCs w:val="28"/>
        </w:rPr>
        <w:t>Montsho</w:t>
      </w:r>
      <w:proofErr w:type="spellEnd"/>
      <w:r>
        <w:rPr>
          <w:rFonts w:ascii="Calibri" w:eastAsia="Calibri" w:hAnsi="Calibri" w:cs="Calibri"/>
          <w:b/>
          <w:bCs/>
          <w:sz w:val="28"/>
          <w:szCs w:val="28"/>
        </w:rPr>
        <w:t xml:space="preserve"> G;  Sarah Z; Cynthia D;  Betsy S-J; Stacy P; Gilad M; Emma C; Shaundell D</w:t>
      </w:r>
    </w:p>
    <w:p w14:paraId="1905C71B" w14:textId="0A2BCA04" w:rsidR="00B30201" w:rsidRPr="00D40173" w:rsidRDefault="00CE4227" w:rsidP="00D40173">
      <w:pPr>
        <w:spacing w:beforeAutospacing="1" w:afterAutospacing="1" w:line="360" w:lineRule="auto"/>
        <w:rPr>
          <w:rFonts w:ascii="Calibri" w:eastAsia="Calibri" w:hAnsi="Calibri" w:cs="Calibri"/>
          <w:b/>
          <w:bCs/>
          <w:sz w:val="28"/>
          <w:szCs w:val="28"/>
        </w:rPr>
      </w:pPr>
      <w:r w:rsidRPr="00D40173">
        <w:rPr>
          <w:rFonts w:ascii="Calibri" w:eastAsia="Calibri" w:hAnsi="Calibri" w:cs="Calibri"/>
          <w:b/>
          <w:sz w:val="28"/>
          <w:szCs w:val="24"/>
        </w:rPr>
        <w:t xml:space="preserve">Where are </w:t>
      </w:r>
      <w:proofErr w:type="gramStart"/>
      <w:r w:rsidRPr="00D40173">
        <w:rPr>
          <w:rFonts w:ascii="Calibri" w:eastAsia="Calibri" w:hAnsi="Calibri" w:cs="Calibri"/>
          <w:b/>
          <w:sz w:val="28"/>
          <w:szCs w:val="24"/>
        </w:rPr>
        <w:t>we at?</w:t>
      </w:r>
      <w:proofErr w:type="gramEnd"/>
    </w:p>
    <w:p w14:paraId="50F43DC7" w14:textId="099E1464" w:rsidR="002D4773" w:rsidRDefault="00CE4227" w:rsidP="00D40173">
      <w:pPr>
        <w:pStyle w:val="ListParagraph"/>
        <w:numPr>
          <w:ilvl w:val="0"/>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Updates</w:t>
      </w:r>
    </w:p>
    <w:p w14:paraId="10810557" w14:textId="62A7B7D7" w:rsidR="00D40173" w:rsidRDefault="00D40173" w:rsidP="00D40173">
      <w:pPr>
        <w:pStyle w:val="ListParagraph"/>
        <w:numPr>
          <w:ilvl w:val="1"/>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Review Youth Anti-Retaliation Policy</w:t>
      </w:r>
    </w:p>
    <w:p w14:paraId="4BF7FD83" w14:textId="1CD393F7" w:rsidR="00D40173" w:rsidRDefault="00D40173" w:rsidP="00D40173">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Lydia:</w:t>
      </w:r>
    </w:p>
    <w:p w14:paraId="5579FD66" w14:textId="3FE4EA29" w:rsidR="00D40173" w:rsidRPr="00D40173" w:rsidRDefault="00D40173" w:rsidP="00D40173">
      <w:pPr>
        <w:pStyle w:val="ListParagraph"/>
        <w:numPr>
          <w:ilvl w:val="3"/>
          <w:numId w:val="24"/>
        </w:numPr>
        <w:spacing w:beforeAutospacing="1" w:afterAutospacing="1" w:line="360" w:lineRule="auto"/>
        <w:rPr>
          <w:rFonts w:ascii="Calibri" w:eastAsia="Calibri" w:hAnsi="Calibri" w:cs="Calibri"/>
          <w:sz w:val="28"/>
          <w:szCs w:val="24"/>
        </w:rPr>
      </w:pPr>
      <w:proofErr w:type="gramStart"/>
      <w:r w:rsidRPr="00D40173">
        <w:rPr>
          <w:rFonts w:ascii="Calibri" w:eastAsia="Calibri" w:hAnsi="Calibri" w:cs="Calibri"/>
          <w:sz w:val="28"/>
          <w:szCs w:val="24"/>
        </w:rPr>
        <w:t>We're</w:t>
      </w:r>
      <w:proofErr w:type="gramEnd"/>
      <w:r w:rsidRPr="00D40173">
        <w:rPr>
          <w:rFonts w:ascii="Calibri" w:eastAsia="Calibri" w:hAnsi="Calibri" w:cs="Calibri"/>
          <w:sz w:val="28"/>
          <w:szCs w:val="24"/>
        </w:rPr>
        <w:t xml:space="preserve"> very excited to announce that we finally finished integrating all the comments into a new anti-retaliation policy draft! Here is a link: </w:t>
      </w:r>
      <w:hyperlink r:id="rId9" w:history="1">
        <w:r w:rsidRPr="00EA3884">
          <w:rPr>
            <w:rStyle w:val="Hyperlink"/>
            <w:rFonts w:ascii="Calibri" w:eastAsia="Calibri" w:hAnsi="Calibri" w:cs="Calibri"/>
            <w:sz w:val="28"/>
            <w:szCs w:val="24"/>
          </w:rPr>
          <w:t>https://docs.google.com/document/d/176YevDWto5draU9PLs7BKzNi2XUksB4uog-GhKEPJ_M/edit?usp=sharing</w:t>
        </w:r>
      </w:hyperlink>
      <w:r>
        <w:rPr>
          <w:rFonts w:ascii="Calibri" w:eastAsia="Calibri" w:hAnsi="Calibri" w:cs="Calibri"/>
          <w:sz w:val="28"/>
          <w:szCs w:val="24"/>
        </w:rPr>
        <w:t xml:space="preserve"> </w:t>
      </w:r>
    </w:p>
    <w:p w14:paraId="0CCCA38C" w14:textId="038C0858" w:rsidR="008228DE" w:rsidRPr="008228DE" w:rsidRDefault="00D40173" w:rsidP="008228DE">
      <w:pPr>
        <w:pStyle w:val="ListParagraph"/>
        <w:numPr>
          <w:ilvl w:val="3"/>
          <w:numId w:val="24"/>
        </w:numPr>
        <w:spacing w:beforeAutospacing="1" w:afterAutospacing="1" w:line="360" w:lineRule="auto"/>
        <w:rPr>
          <w:rFonts w:ascii="Calibri" w:eastAsia="Calibri" w:hAnsi="Calibri" w:cs="Calibri"/>
          <w:sz w:val="28"/>
          <w:szCs w:val="24"/>
        </w:rPr>
      </w:pPr>
      <w:r w:rsidRPr="00D40173">
        <w:rPr>
          <w:rFonts w:ascii="Calibri" w:eastAsia="Calibri" w:hAnsi="Calibri" w:cs="Calibri"/>
          <w:sz w:val="28"/>
          <w:szCs w:val="24"/>
        </w:rPr>
        <w:t xml:space="preserve">I left two comments in there- one was just pointing out something new and making sure </w:t>
      </w:r>
      <w:proofErr w:type="gramStart"/>
      <w:r w:rsidRPr="00D40173">
        <w:rPr>
          <w:rFonts w:ascii="Calibri" w:eastAsia="Calibri" w:hAnsi="Calibri" w:cs="Calibri"/>
          <w:sz w:val="28"/>
          <w:szCs w:val="24"/>
        </w:rPr>
        <w:t>it's</w:t>
      </w:r>
      <w:proofErr w:type="gramEnd"/>
      <w:r w:rsidRPr="00D40173">
        <w:rPr>
          <w:rFonts w:ascii="Calibri" w:eastAsia="Calibri" w:hAnsi="Calibri" w:cs="Calibri"/>
          <w:sz w:val="28"/>
          <w:szCs w:val="24"/>
        </w:rPr>
        <w:t xml:space="preserve"> doable, and the other is that we need a contact for the </w:t>
      </w:r>
      <w:proofErr w:type="spellStart"/>
      <w:r w:rsidRPr="00D40173">
        <w:rPr>
          <w:rFonts w:ascii="Calibri" w:eastAsia="Calibri" w:hAnsi="Calibri" w:cs="Calibri"/>
          <w:sz w:val="28"/>
          <w:szCs w:val="24"/>
        </w:rPr>
        <w:t>CoC</w:t>
      </w:r>
      <w:proofErr w:type="spellEnd"/>
      <w:r w:rsidRPr="00D40173">
        <w:rPr>
          <w:rFonts w:ascii="Calibri" w:eastAsia="Calibri" w:hAnsi="Calibri" w:cs="Calibri"/>
          <w:sz w:val="28"/>
          <w:szCs w:val="24"/>
        </w:rPr>
        <w:t xml:space="preserve"> Board in case any party feels that the process was unfair. If you could let me know your thoughts on those two things, that would be great! And if you see anything else in there that needs addressing, please let me know (but hopefully this is a final draft or very close to it)</w:t>
      </w:r>
    </w:p>
    <w:p w14:paraId="3BCA4675" w14:textId="7A46E503" w:rsidR="008228DE" w:rsidRDefault="008228DE" w:rsidP="008228DE">
      <w:pPr>
        <w:pStyle w:val="ListParagraph"/>
        <w:numPr>
          <w:ilvl w:val="0"/>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lastRenderedPageBreak/>
        <w:t>Minutes:</w:t>
      </w:r>
    </w:p>
    <w:p w14:paraId="21FAB9ED" w14:textId="77777777" w:rsidR="008228DE" w:rsidRDefault="008228DE" w:rsidP="008228DE">
      <w:pPr>
        <w:pStyle w:val="ListParagraph"/>
        <w:numPr>
          <w:ilvl w:val="0"/>
          <w:numId w:val="32"/>
        </w:numPr>
        <w:spacing w:line="276" w:lineRule="auto"/>
      </w:pPr>
      <w:r>
        <w:t>Almost final draft of youth anti-retaliation policy</w:t>
      </w:r>
    </w:p>
    <w:p w14:paraId="2ABB73B1" w14:textId="77777777" w:rsidR="008228DE" w:rsidRDefault="008228DE" w:rsidP="008228DE">
      <w:pPr>
        <w:pStyle w:val="ListParagraph"/>
        <w:numPr>
          <w:ilvl w:val="1"/>
          <w:numId w:val="32"/>
        </w:numPr>
        <w:spacing w:line="276" w:lineRule="auto"/>
      </w:pPr>
      <w:r>
        <w:t>Youth led initiative that we will transfer into the adult world</w:t>
      </w:r>
    </w:p>
    <w:p w14:paraId="745228C9" w14:textId="77777777" w:rsidR="008228DE" w:rsidRDefault="008228DE" w:rsidP="008228DE">
      <w:pPr>
        <w:pStyle w:val="ListParagraph"/>
        <w:numPr>
          <w:ilvl w:val="2"/>
          <w:numId w:val="32"/>
        </w:numPr>
        <w:spacing w:line="276" w:lineRule="auto"/>
      </w:pPr>
      <w:r>
        <w:t xml:space="preserve">Up to us to adjust wording, etc. </w:t>
      </w:r>
    </w:p>
    <w:p w14:paraId="0EF39EE8" w14:textId="77777777" w:rsidR="008228DE" w:rsidRPr="0082088C" w:rsidRDefault="008228DE" w:rsidP="008228DE">
      <w:pPr>
        <w:pStyle w:val="ListParagraph"/>
        <w:numPr>
          <w:ilvl w:val="3"/>
          <w:numId w:val="32"/>
        </w:numPr>
        <w:spacing w:line="276" w:lineRule="auto"/>
        <w:rPr>
          <w:color w:val="00B050"/>
        </w:rPr>
      </w:pPr>
      <w:r w:rsidRPr="0082088C">
        <w:rPr>
          <w:color w:val="00B050"/>
        </w:rPr>
        <w:t xml:space="preserve">Lisa suggests make it “less wordy” </w:t>
      </w:r>
    </w:p>
    <w:p w14:paraId="3323F5BC" w14:textId="77777777" w:rsidR="008228DE" w:rsidRDefault="008228DE" w:rsidP="008228DE">
      <w:pPr>
        <w:pStyle w:val="ListParagraph"/>
        <w:numPr>
          <w:ilvl w:val="1"/>
          <w:numId w:val="32"/>
        </w:numPr>
        <w:spacing w:line="276" w:lineRule="auto"/>
      </w:pPr>
      <w:r>
        <w:t>“Suggest” that our partner projects adopt this policy</w:t>
      </w:r>
    </w:p>
    <w:p w14:paraId="059703C5" w14:textId="77777777" w:rsidR="008228DE" w:rsidRDefault="008228DE" w:rsidP="008228DE">
      <w:pPr>
        <w:pStyle w:val="ListParagraph"/>
        <w:numPr>
          <w:ilvl w:val="1"/>
          <w:numId w:val="32"/>
        </w:numPr>
        <w:spacing w:line="276" w:lineRule="auto"/>
      </w:pPr>
      <w:r>
        <w:t>How this came about?</w:t>
      </w:r>
    </w:p>
    <w:p w14:paraId="0D784136" w14:textId="77777777" w:rsidR="008228DE" w:rsidRDefault="008228DE" w:rsidP="008228DE">
      <w:pPr>
        <w:pStyle w:val="ListParagraph"/>
        <w:numPr>
          <w:ilvl w:val="2"/>
          <w:numId w:val="32"/>
        </w:numPr>
        <w:spacing w:line="276" w:lineRule="auto"/>
      </w:pPr>
      <w:proofErr w:type="gramStart"/>
      <w:r>
        <w:t>some</w:t>
      </w:r>
      <w:proofErr w:type="gramEnd"/>
      <w:r>
        <w:t xml:space="preserve"> situations in the past made them want to do this. </w:t>
      </w:r>
    </w:p>
    <w:p w14:paraId="596A6146" w14:textId="77777777" w:rsidR="008228DE" w:rsidRDefault="008228DE" w:rsidP="008228DE">
      <w:pPr>
        <w:pStyle w:val="ListParagraph"/>
        <w:numPr>
          <w:ilvl w:val="2"/>
          <w:numId w:val="32"/>
        </w:numPr>
        <w:spacing w:line="276" w:lineRule="auto"/>
      </w:pPr>
      <w:r>
        <w:t>Additionally, wanted more youth to be able to fill out exit surveys without fearing retaliation when easily identifiable (if only two youth are being surveyed it is clear who is talking about who)</w:t>
      </w:r>
    </w:p>
    <w:p w14:paraId="61229E28" w14:textId="77777777" w:rsidR="008228DE" w:rsidRDefault="008228DE" w:rsidP="008228DE">
      <w:pPr>
        <w:pStyle w:val="ListParagraph"/>
        <w:numPr>
          <w:ilvl w:val="0"/>
          <w:numId w:val="32"/>
        </w:numPr>
        <w:spacing w:line="276" w:lineRule="auto"/>
      </w:pPr>
      <w:r>
        <w:t>Youth Retaliation Policy</w:t>
      </w:r>
    </w:p>
    <w:p w14:paraId="081A5BAC" w14:textId="77777777" w:rsidR="008228DE" w:rsidRDefault="008228DE" w:rsidP="008228DE">
      <w:pPr>
        <w:pStyle w:val="ListParagraph"/>
        <w:numPr>
          <w:ilvl w:val="1"/>
          <w:numId w:val="32"/>
        </w:numPr>
        <w:spacing w:line="276" w:lineRule="auto"/>
      </w:pPr>
      <w:r>
        <w:t xml:space="preserve">Vision Statement </w:t>
      </w:r>
    </w:p>
    <w:p w14:paraId="763B819D" w14:textId="77777777" w:rsidR="008228DE" w:rsidRDefault="008228DE" w:rsidP="008228DE">
      <w:pPr>
        <w:pStyle w:val="ListParagraph"/>
        <w:numPr>
          <w:ilvl w:val="1"/>
          <w:numId w:val="32"/>
        </w:numPr>
        <w:spacing w:line="276" w:lineRule="auto"/>
      </w:pPr>
      <w:r>
        <w:t>Policy</w:t>
      </w:r>
    </w:p>
    <w:p w14:paraId="63E863B6" w14:textId="77777777" w:rsidR="008228DE" w:rsidRDefault="008228DE" w:rsidP="008228DE">
      <w:pPr>
        <w:pStyle w:val="ListParagraph"/>
        <w:numPr>
          <w:ilvl w:val="2"/>
          <w:numId w:val="32"/>
        </w:numPr>
        <w:spacing w:line="276" w:lineRule="auto"/>
      </w:pPr>
      <w:r>
        <w:t xml:space="preserve">Question: how do we talk to each </w:t>
      </w:r>
      <w:proofErr w:type="gramStart"/>
      <w:r>
        <w:t>other and hear each other</w:t>
      </w:r>
      <w:proofErr w:type="gramEnd"/>
      <w:r>
        <w:t xml:space="preserve"> and perceive each other? Bumping heads even when often saying the same thing</w:t>
      </w:r>
    </w:p>
    <w:p w14:paraId="65462ABC" w14:textId="77777777" w:rsidR="008228DE" w:rsidRDefault="008228DE" w:rsidP="008228DE">
      <w:pPr>
        <w:pStyle w:val="ListParagraph"/>
        <w:numPr>
          <w:ilvl w:val="2"/>
          <w:numId w:val="32"/>
        </w:numPr>
        <w:spacing w:line="276" w:lineRule="auto"/>
      </w:pPr>
      <w:r>
        <w:t>Have clarity about what the procedure is going to be…restorative meeting? What is the format? The people facilitating?</w:t>
      </w:r>
    </w:p>
    <w:p w14:paraId="4FE26488" w14:textId="77777777" w:rsidR="008228DE" w:rsidRDefault="008228DE" w:rsidP="008228DE">
      <w:pPr>
        <w:pStyle w:val="ListParagraph"/>
        <w:numPr>
          <w:ilvl w:val="1"/>
          <w:numId w:val="32"/>
        </w:numPr>
        <w:spacing w:line="276" w:lineRule="auto"/>
      </w:pPr>
      <w:r>
        <w:t>Procedure</w:t>
      </w:r>
    </w:p>
    <w:p w14:paraId="3B37A75F" w14:textId="77777777" w:rsidR="008228DE" w:rsidRPr="002B204A" w:rsidRDefault="008228DE" w:rsidP="008228DE">
      <w:pPr>
        <w:pStyle w:val="ListParagraph"/>
        <w:numPr>
          <w:ilvl w:val="2"/>
          <w:numId w:val="32"/>
        </w:numPr>
        <w:spacing w:line="276" w:lineRule="auto"/>
        <w:rPr>
          <w:color w:val="FF0000"/>
        </w:rPr>
      </w:pPr>
      <w:r w:rsidRPr="002B204A">
        <w:rPr>
          <w:color w:val="FF0000"/>
        </w:rPr>
        <w:t xml:space="preserve">Question: who has access to </w:t>
      </w:r>
      <w:proofErr w:type="spellStart"/>
      <w:r w:rsidRPr="002B204A">
        <w:rPr>
          <w:color w:val="FF0000"/>
        </w:rPr>
        <w:t>CoC</w:t>
      </w:r>
      <w:proofErr w:type="spellEnd"/>
      <w:r w:rsidRPr="002B204A">
        <w:rPr>
          <w:color w:val="FF0000"/>
        </w:rPr>
        <w:t xml:space="preserve"> email?</w:t>
      </w:r>
    </w:p>
    <w:p w14:paraId="611CCBEA" w14:textId="77777777" w:rsidR="008228DE" w:rsidRDefault="008228DE" w:rsidP="008228DE">
      <w:pPr>
        <w:pStyle w:val="ListParagraph"/>
        <w:numPr>
          <w:ilvl w:val="2"/>
          <w:numId w:val="32"/>
        </w:numPr>
        <w:spacing w:line="276" w:lineRule="auto"/>
      </w:pPr>
      <w:r>
        <w:t>Punishment? Not a good word</w:t>
      </w:r>
    </w:p>
    <w:p w14:paraId="28C7B922" w14:textId="77777777" w:rsidR="008228DE" w:rsidRDefault="008228DE" w:rsidP="008228DE">
      <w:pPr>
        <w:pStyle w:val="ListParagraph"/>
        <w:numPr>
          <w:ilvl w:val="3"/>
          <w:numId w:val="32"/>
        </w:numPr>
        <w:spacing w:line="276" w:lineRule="auto"/>
      </w:pPr>
      <w:r>
        <w:t xml:space="preserve">Why does YAB feel punishment was the right word? </w:t>
      </w:r>
    </w:p>
    <w:p w14:paraId="11162120" w14:textId="77777777" w:rsidR="008228DE" w:rsidRDefault="008228DE" w:rsidP="008228DE">
      <w:pPr>
        <w:pStyle w:val="ListParagraph"/>
        <w:numPr>
          <w:ilvl w:val="3"/>
          <w:numId w:val="32"/>
        </w:numPr>
        <w:spacing w:line="276" w:lineRule="auto"/>
      </w:pPr>
      <w:r>
        <w:t>It does say “consequence” ...what does that look like? A good language conversation to have</w:t>
      </w:r>
    </w:p>
    <w:p w14:paraId="19017EF3" w14:textId="77777777" w:rsidR="008228DE" w:rsidRDefault="008228DE" w:rsidP="008228DE">
      <w:pPr>
        <w:pStyle w:val="ListParagraph"/>
        <w:numPr>
          <w:ilvl w:val="4"/>
          <w:numId w:val="32"/>
        </w:numPr>
        <w:spacing w:line="276" w:lineRule="auto"/>
      </w:pPr>
      <w:r>
        <w:t>Important to honor their language choices…have a conversation about other possible words, but if this is what they want we respect it</w:t>
      </w:r>
    </w:p>
    <w:p w14:paraId="696FFE33" w14:textId="77777777" w:rsidR="008228DE" w:rsidRDefault="008228DE" w:rsidP="008228DE">
      <w:pPr>
        <w:pStyle w:val="ListParagraph"/>
        <w:numPr>
          <w:ilvl w:val="2"/>
          <w:numId w:val="32"/>
        </w:numPr>
        <w:spacing w:line="276" w:lineRule="auto"/>
      </w:pPr>
      <w:r>
        <w:t xml:space="preserve">Are there parameters around how many others are able to join the discussion? Goal is to keep it restorative, not turn it into “us” vs “them” in an investigation, we are exploring a situation to help resolve a conflict </w:t>
      </w:r>
    </w:p>
    <w:p w14:paraId="0877E723" w14:textId="77777777" w:rsidR="008228DE" w:rsidRPr="007B6DE0" w:rsidRDefault="008228DE" w:rsidP="008228DE">
      <w:pPr>
        <w:pStyle w:val="ListParagraph"/>
        <w:numPr>
          <w:ilvl w:val="3"/>
          <w:numId w:val="32"/>
        </w:numPr>
        <w:spacing w:line="276" w:lineRule="auto"/>
        <w:rPr>
          <w:color w:val="00B050"/>
        </w:rPr>
      </w:pPr>
      <w:proofErr w:type="gramStart"/>
      <w:r w:rsidRPr="007B6DE0">
        <w:rPr>
          <w:color w:val="00B050"/>
        </w:rPr>
        <w:t>Suggestion: Incorporating that language into describing the process?</w:t>
      </w:r>
      <w:proofErr w:type="gramEnd"/>
    </w:p>
    <w:p w14:paraId="7AEADFCF" w14:textId="77777777" w:rsidR="008228DE" w:rsidRDefault="008228DE" w:rsidP="008228DE">
      <w:pPr>
        <w:pStyle w:val="ListParagraph"/>
        <w:numPr>
          <w:ilvl w:val="3"/>
          <w:numId w:val="32"/>
        </w:numPr>
        <w:spacing w:line="276" w:lineRule="auto"/>
      </w:pPr>
      <w:r>
        <w:t xml:space="preserve">One on one advocacy is ideal because once you begin adding more dynamics and personalities into the mix it can almost spiral … </w:t>
      </w:r>
    </w:p>
    <w:p w14:paraId="1F990DF3" w14:textId="77777777" w:rsidR="008228DE" w:rsidRDefault="008228DE" w:rsidP="008228DE">
      <w:pPr>
        <w:pStyle w:val="ListParagraph"/>
        <w:numPr>
          <w:ilvl w:val="2"/>
          <w:numId w:val="32"/>
        </w:numPr>
        <w:spacing w:line="276" w:lineRule="auto"/>
      </w:pPr>
      <w:r>
        <w:t xml:space="preserve">Can the </w:t>
      </w:r>
      <w:proofErr w:type="spellStart"/>
      <w:r>
        <w:t>CoC</w:t>
      </w:r>
      <w:proofErr w:type="spellEnd"/>
      <w:r>
        <w:t xml:space="preserve"> “ensure that any consequence administered … will not differ from the original consequence”?</w:t>
      </w:r>
    </w:p>
    <w:p w14:paraId="4DB8DF98" w14:textId="77777777" w:rsidR="008228DE" w:rsidRPr="007B6DE0" w:rsidRDefault="008228DE" w:rsidP="008228DE">
      <w:pPr>
        <w:pStyle w:val="ListParagraph"/>
        <w:numPr>
          <w:ilvl w:val="3"/>
          <w:numId w:val="32"/>
        </w:numPr>
        <w:spacing w:line="276" w:lineRule="auto"/>
        <w:rPr>
          <w:color w:val="00B050"/>
        </w:rPr>
      </w:pPr>
      <w:r w:rsidRPr="007B6DE0">
        <w:rPr>
          <w:color w:val="00B050"/>
        </w:rPr>
        <w:t xml:space="preserve">Suggestion: It is hard to ‘ensure’ things, say ‘consider’ </w:t>
      </w:r>
    </w:p>
    <w:p w14:paraId="4866AC86" w14:textId="77777777" w:rsidR="008228DE" w:rsidRDefault="008228DE" w:rsidP="008228DE">
      <w:pPr>
        <w:pStyle w:val="ListParagraph"/>
        <w:numPr>
          <w:ilvl w:val="3"/>
          <w:numId w:val="32"/>
        </w:numPr>
        <w:spacing w:line="276" w:lineRule="auto"/>
        <w:rPr>
          <w:color w:val="00B050"/>
        </w:rPr>
      </w:pPr>
      <w:r w:rsidRPr="007B6DE0">
        <w:rPr>
          <w:color w:val="00B050"/>
        </w:rPr>
        <w:t xml:space="preserve">Suggestion: Incorporate a check in in a month or so to see how folks are doing post process </w:t>
      </w:r>
    </w:p>
    <w:p w14:paraId="25F57682" w14:textId="77777777" w:rsidR="008228DE" w:rsidRPr="00E67C58" w:rsidRDefault="008228DE" w:rsidP="008228DE">
      <w:pPr>
        <w:pStyle w:val="ListParagraph"/>
        <w:numPr>
          <w:ilvl w:val="2"/>
          <w:numId w:val="32"/>
        </w:numPr>
        <w:spacing w:line="276" w:lineRule="auto"/>
        <w:rPr>
          <w:color w:val="00B050"/>
        </w:rPr>
      </w:pPr>
      <w:r>
        <w:rPr>
          <w:color w:val="000000" w:themeColor="text1"/>
        </w:rPr>
        <w:t xml:space="preserve">Their ideas for remedies to retaliation </w:t>
      </w:r>
    </w:p>
    <w:p w14:paraId="54D02D4C" w14:textId="77777777" w:rsidR="008228DE" w:rsidRPr="00DD14B6" w:rsidRDefault="008228DE" w:rsidP="008228DE">
      <w:pPr>
        <w:pStyle w:val="ListParagraph"/>
        <w:numPr>
          <w:ilvl w:val="3"/>
          <w:numId w:val="32"/>
        </w:numPr>
        <w:spacing w:line="276" w:lineRule="auto"/>
        <w:rPr>
          <w:color w:val="00B050"/>
        </w:rPr>
      </w:pPr>
      <w:r>
        <w:rPr>
          <w:color w:val="000000" w:themeColor="text1"/>
        </w:rPr>
        <w:t xml:space="preserve">Seems like a lot. The </w:t>
      </w:r>
      <w:proofErr w:type="spellStart"/>
      <w:r>
        <w:rPr>
          <w:color w:val="000000" w:themeColor="text1"/>
        </w:rPr>
        <w:t>CoC</w:t>
      </w:r>
      <w:proofErr w:type="spellEnd"/>
      <w:r>
        <w:rPr>
          <w:color w:val="000000" w:themeColor="text1"/>
        </w:rPr>
        <w:t xml:space="preserve"> is not a direct care provider</w:t>
      </w:r>
    </w:p>
    <w:p w14:paraId="51668ECE" w14:textId="77777777" w:rsidR="008228DE" w:rsidRPr="004C6C15" w:rsidRDefault="008228DE" w:rsidP="008228DE">
      <w:pPr>
        <w:pStyle w:val="ListParagraph"/>
        <w:numPr>
          <w:ilvl w:val="4"/>
          <w:numId w:val="32"/>
        </w:numPr>
        <w:spacing w:line="276" w:lineRule="auto"/>
        <w:rPr>
          <w:color w:val="00B050"/>
        </w:rPr>
      </w:pPr>
      <w:r>
        <w:rPr>
          <w:color w:val="000000" w:themeColor="text1"/>
        </w:rPr>
        <w:lastRenderedPageBreak/>
        <w:t xml:space="preserve">Using the term “aid them” is what is troubling… </w:t>
      </w:r>
      <w:r w:rsidRPr="004C6C15">
        <w:rPr>
          <w:color w:val="00B050"/>
        </w:rPr>
        <w:t>“provide them with other resources</w:t>
      </w:r>
      <w:r>
        <w:rPr>
          <w:color w:val="00B050"/>
        </w:rPr>
        <w:t xml:space="preserve"> within the community</w:t>
      </w:r>
      <w:r w:rsidRPr="004C6C15">
        <w:rPr>
          <w:color w:val="00B050"/>
        </w:rPr>
        <w:t>”</w:t>
      </w:r>
    </w:p>
    <w:p w14:paraId="668158A3" w14:textId="77777777" w:rsidR="008228DE" w:rsidRPr="00800F48" w:rsidRDefault="008228DE" w:rsidP="008228DE">
      <w:pPr>
        <w:pStyle w:val="ListParagraph"/>
        <w:numPr>
          <w:ilvl w:val="4"/>
          <w:numId w:val="32"/>
        </w:numPr>
        <w:spacing w:line="276" w:lineRule="auto"/>
        <w:rPr>
          <w:color w:val="00B050"/>
        </w:rPr>
      </w:pPr>
    </w:p>
    <w:p w14:paraId="0B326353" w14:textId="77777777" w:rsidR="008228DE" w:rsidRPr="00F373C5" w:rsidRDefault="008228DE" w:rsidP="008228DE">
      <w:pPr>
        <w:pStyle w:val="ListParagraph"/>
        <w:numPr>
          <w:ilvl w:val="3"/>
          <w:numId w:val="32"/>
        </w:numPr>
        <w:spacing w:line="276" w:lineRule="auto"/>
        <w:rPr>
          <w:color w:val="00B050"/>
        </w:rPr>
      </w:pPr>
      <w:r>
        <w:rPr>
          <w:color w:val="000000" w:themeColor="text1"/>
        </w:rPr>
        <w:t xml:space="preserve">Question: what if any power do we have over YHDP projects? Ex. saying </w:t>
      </w:r>
      <w:r w:rsidRPr="00F373C5">
        <w:rPr>
          <w:color w:val="00B050"/>
        </w:rPr>
        <w:t xml:space="preserve">“could require” …should be “would strongly recommend” </w:t>
      </w:r>
    </w:p>
    <w:p w14:paraId="27190F2A" w14:textId="77777777" w:rsidR="008228DE" w:rsidRPr="00D956D8" w:rsidRDefault="008228DE" w:rsidP="008228DE">
      <w:pPr>
        <w:pStyle w:val="ListParagraph"/>
        <w:numPr>
          <w:ilvl w:val="2"/>
          <w:numId w:val="32"/>
        </w:numPr>
        <w:spacing w:line="276" w:lineRule="auto"/>
        <w:rPr>
          <w:color w:val="000000" w:themeColor="text1"/>
        </w:rPr>
      </w:pPr>
      <w:r w:rsidRPr="00D956D8">
        <w:rPr>
          <w:color w:val="000000" w:themeColor="text1"/>
        </w:rPr>
        <w:t xml:space="preserve">Question: Are they taking their grievance to the board? </w:t>
      </w:r>
      <w:proofErr w:type="gramStart"/>
      <w:r w:rsidRPr="00D956D8">
        <w:rPr>
          <w:color w:val="000000" w:themeColor="text1"/>
        </w:rPr>
        <w:t>Or</w:t>
      </w:r>
      <w:proofErr w:type="gramEnd"/>
      <w:r w:rsidRPr="00D956D8">
        <w:rPr>
          <w:color w:val="000000" w:themeColor="text1"/>
        </w:rPr>
        <w:t xml:space="preserve"> do they want the board to review the process that the </w:t>
      </w:r>
      <w:proofErr w:type="spellStart"/>
      <w:r w:rsidRPr="00D956D8">
        <w:rPr>
          <w:color w:val="000000" w:themeColor="text1"/>
        </w:rPr>
        <w:t>CoC</w:t>
      </w:r>
      <w:proofErr w:type="spellEnd"/>
      <w:r w:rsidRPr="00D956D8">
        <w:rPr>
          <w:color w:val="000000" w:themeColor="text1"/>
        </w:rPr>
        <w:t xml:space="preserve"> did?</w:t>
      </w:r>
    </w:p>
    <w:p w14:paraId="076797F3" w14:textId="77777777" w:rsidR="008228DE" w:rsidRPr="00064522" w:rsidRDefault="008228DE" w:rsidP="008228DE">
      <w:pPr>
        <w:pStyle w:val="ListParagraph"/>
        <w:numPr>
          <w:ilvl w:val="3"/>
          <w:numId w:val="32"/>
        </w:numPr>
        <w:spacing w:line="276" w:lineRule="auto"/>
        <w:rPr>
          <w:color w:val="FF0000"/>
        </w:rPr>
      </w:pPr>
      <w:r>
        <w:rPr>
          <w:color w:val="000000" w:themeColor="text1"/>
        </w:rPr>
        <w:t>Making decisions on individual grievances would be overreach on the board, but they could overview the process</w:t>
      </w:r>
    </w:p>
    <w:p w14:paraId="2C3D0904" w14:textId="77777777" w:rsidR="008228DE" w:rsidRPr="00F055CE" w:rsidRDefault="008228DE" w:rsidP="008228DE">
      <w:pPr>
        <w:pStyle w:val="ListParagraph"/>
        <w:numPr>
          <w:ilvl w:val="4"/>
          <w:numId w:val="32"/>
        </w:numPr>
        <w:spacing w:line="276" w:lineRule="auto"/>
        <w:rPr>
          <w:color w:val="FF0000"/>
        </w:rPr>
      </w:pPr>
      <w:r>
        <w:rPr>
          <w:color w:val="000000" w:themeColor="text1"/>
        </w:rPr>
        <w:t xml:space="preserve">What would that overview entail? What would be possible outcomes? More detail is needed in this section </w:t>
      </w:r>
    </w:p>
    <w:p w14:paraId="3C8F99B9" w14:textId="77777777" w:rsidR="008228DE" w:rsidRPr="00D956D8" w:rsidRDefault="008228DE" w:rsidP="008228DE">
      <w:pPr>
        <w:pStyle w:val="ListParagraph"/>
        <w:numPr>
          <w:ilvl w:val="4"/>
          <w:numId w:val="32"/>
        </w:numPr>
        <w:spacing w:line="276" w:lineRule="auto"/>
        <w:rPr>
          <w:color w:val="FF0000"/>
        </w:rPr>
      </w:pPr>
      <w:r>
        <w:rPr>
          <w:color w:val="000000" w:themeColor="text1"/>
        </w:rPr>
        <w:t xml:space="preserve">Review, and if needed, send back to </w:t>
      </w:r>
      <w:proofErr w:type="spellStart"/>
      <w:r>
        <w:rPr>
          <w:color w:val="000000" w:themeColor="text1"/>
        </w:rPr>
        <w:t>CoC</w:t>
      </w:r>
      <w:proofErr w:type="spellEnd"/>
      <w:r>
        <w:rPr>
          <w:color w:val="000000" w:themeColor="text1"/>
        </w:rPr>
        <w:t xml:space="preserve"> staff with recommendations...does that fix any problems though?</w:t>
      </w:r>
    </w:p>
    <w:p w14:paraId="6C091BAE" w14:textId="77777777" w:rsidR="008228DE" w:rsidRDefault="008228DE" w:rsidP="008228DE">
      <w:pPr>
        <w:pStyle w:val="ListParagraph"/>
        <w:numPr>
          <w:ilvl w:val="4"/>
          <w:numId w:val="32"/>
        </w:numPr>
        <w:spacing w:line="276" w:lineRule="auto"/>
        <w:rPr>
          <w:color w:val="FF0000"/>
        </w:rPr>
      </w:pPr>
      <w:r>
        <w:rPr>
          <w:color w:val="000000" w:themeColor="text1"/>
        </w:rPr>
        <w:t xml:space="preserve">Is this even a board’s function? </w:t>
      </w:r>
      <w:r w:rsidRPr="00D956D8">
        <w:rPr>
          <w:color w:val="FF0000"/>
        </w:rPr>
        <w:t xml:space="preserve">Check in about that </w:t>
      </w:r>
    </w:p>
    <w:p w14:paraId="3477DB5F" w14:textId="77777777" w:rsidR="008228DE" w:rsidRDefault="008228DE" w:rsidP="008228DE">
      <w:pPr>
        <w:pStyle w:val="ListParagraph"/>
        <w:numPr>
          <w:ilvl w:val="5"/>
          <w:numId w:val="32"/>
        </w:numPr>
        <w:spacing w:line="276" w:lineRule="auto"/>
        <w:rPr>
          <w:color w:val="FF0000"/>
        </w:rPr>
      </w:pPr>
      <w:r>
        <w:rPr>
          <w:color w:val="00B050"/>
        </w:rPr>
        <w:t xml:space="preserve">Sending to Brad (as chair and an attorney) and then circle back to this </w:t>
      </w:r>
    </w:p>
    <w:p w14:paraId="75279A69" w14:textId="77777777" w:rsidR="008228DE" w:rsidRPr="002514FF" w:rsidRDefault="008228DE" w:rsidP="008228DE">
      <w:pPr>
        <w:pStyle w:val="ListParagraph"/>
        <w:numPr>
          <w:ilvl w:val="3"/>
          <w:numId w:val="32"/>
        </w:numPr>
        <w:spacing w:line="276" w:lineRule="auto"/>
        <w:rPr>
          <w:color w:val="FF0000"/>
        </w:rPr>
      </w:pPr>
      <w:r>
        <w:rPr>
          <w:color w:val="FF0000"/>
        </w:rPr>
        <w:t xml:space="preserve">Need for an </w:t>
      </w:r>
      <w:proofErr w:type="gramStart"/>
      <w:r>
        <w:rPr>
          <w:color w:val="FF0000"/>
        </w:rPr>
        <w:t>ombudsman ???</w:t>
      </w:r>
      <w:proofErr w:type="gramEnd"/>
      <w:r>
        <w:rPr>
          <w:color w:val="FF0000"/>
        </w:rPr>
        <w:t xml:space="preserve"> </w:t>
      </w:r>
    </w:p>
    <w:p w14:paraId="1F3737EE" w14:textId="77777777" w:rsidR="008228DE" w:rsidRDefault="008228DE" w:rsidP="008228DE">
      <w:pPr>
        <w:pStyle w:val="ListParagraph"/>
        <w:numPr>
          <w:ilvl w:val="5"/>
          <w:numId w:val="24"/>
        </w:numPr>
        <w:spacing w:beforeAutospacing="1" w:afterAutospacing="1" w:line="360" w:lineRule="auto"/>
        <w:rPr>
          <w:rFonts w:ascii="Calibri" w:eastAsia="Calibri" w:hAnsi="Calibri" w:cs="Calibri"/>
          <w:sz w:val="28"/>
          <w:szCs w:val="24"/>
        </w:rPr>
      </w:pPr>
    </w:p>
    <w:p w14:paraId="6363415A" w14:textId="2E28BF4F" w:rsidR="00D40173" w:rsidRDefault="00D40173" w:rsidP="00D40173">
      <w:pPr>
        <w:pStyle w:val="ListParagraph"/>
        <w:numPr>
          <w:ilvl w:val="1"/>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Racial Equity PLE Training Series</w:t>
      </w:r>
    </w:p>
    <w:p w14:paraId="3004A847" w14:textId="77777777" w:rsidR="008228DE" w:rsidRDefault="008228DE" w:rsidP="008228DE">
      <w:pPr>
        <w:pStyle w:val="ListParagraph"/>
        <w:numPr>
          <w:ilvl w:val="1"/>
          <w:numId w:val="32"/>
        </w:numPr>
        <w:spacing w:line="276" w:lineRule="auto"/>
      </w:pPr>
      <w:r>
        <w:t xml:space="preserve">Shaundell met with Pamela yesterday, waiting for Jerry </w:t>
      </w:r>
    </w:p>
    <w:p w14:paraId="3DB86BC8" w14:textId="77777777" w:rsidR="008228DE" w:rsidRDefault="008228DE" w:rsidP="008228DE">
      <w:pPr>
        <w:pStyle w:val="ListParagraph"/>
        <w:numPr>
          <w:ilvl w:val="2"/>
          <w:numId w:val="32"/>
        </w:numPr>
        <w:spacing w:line="276" w:lineRule="auto"/>
      </w:pPr>
      <w:r>
        <w:t>We need to make sure we have funding for PLE who are attending these trainings **very critical</w:t>
      </w:r>
    </w:p>
    <w:p w14:paraId="670BB624" w14:textId="77777777" w:rsidR="008228DE" w:rsidRDefault="008228DE" w:rsidP="008228DE">
      <w:pPr>
        <w:pStyle w:val="ListParagraph"/>
        <w:numPr>
          <w:ilvl w:val="1"/>
          <w:numId w:val="32"/>
        </w:numPr>
        <w:spacing w:line="276" w:lineRule="auto"/>
      </w:pPr>
      <w:r>
        <w:t xml:space="preserve">Donald suggesting 5 session 90 minutes each, REP designing them to be interactive with ample time for discussion </w:t>
      </w:r>
    </w:p>
    <w:p w14:paraId="47575ECA" w14:textId="77777777" w:rsidR="008228DE" w:rsidRDefault="008228DE" w:rsidP="008228DE">
      <w:pPr>
        <w:pStyle w:val="ListParagraph"/>
        <w:numPr>
          <w:ilvl w:val="2"/>
          <w:numId w:val="32"/>
        </w:numPr>
        <w:spacing w:line="276" w:lineRule="auto"/>
      </w:pPr>
      <w:r>
        <w:t xml:space="preserve">Valuing Lived Experience: Understanding and Advocating to End Homelessness </w:t>
      </w:r>
    </w:p>
    <w:p w14:paraId="7DDC51CE" w14:textId="77777777" w:rsidR="008228DE" w:rsidRDefault="008228DE" w:rsidP="008228DE">
      <w:pPr>
        <w:pStyle w:val="ListParagraph"/>
        <w:numPr>
          <w:ilvl w:val="2"/>
          <w:numId w:val="32"/>
        </w:numPr>
        <w:spacing w:line="276" w:lineRule="auto"/>
      </w:pPr>
      <w:r>
        <w:t xml:space="preserve">A History of White Supremacy and Learning the Language for Being Antiracist </w:t>
      </w:r>
    </w:p>
    <w:p w14:paraId="083B57A8" w14:textId="77777777" w:rsidR="008228DE" w:rsidRDefault="008228DE" w:rsidP="008228DE">
      <w:pPr>
        <w:pStyle w:val="ListParagraph"/>
        <w:numPr>
          <w:ilvl w:val="2"/>
          <w:numId w:val="32"/>
        </w:numPr>
        <w:spacing w:line="276" w:lineRule="auto"/>
      </w:pPr>
      <w:r>
        <w:t xml:space="preserve">Trauma-informed Care: Caring for Yourself and Others </w:t>
      </w:r>
    </w:p>
    <w:p w14:paraId="679E7968" w14:textId="77777777" w:rsidR="008228DE" w:rsidRDefault="008228DE" w:rsidP="008228DE">
      <w:pPr>
        <w:pStyle w:val="ListParagraph"/>
        <w:numPr>
          <w:ilvl w:val="2"/>
          <w:numId w:val="32"/>
        </w:numPr>
        <w:spacing w:line="276" w:lineRule="auto"/>
      </w:pPr>
      <w:r>
        <w:t xml:space="preserve">Financial Systems Equity: Finance Foundations </w:t>
      </w:r>
    </w:p>
    <w:p w14:paraId="45A47F85" w14:textId="77777777" w:rsidR="008228DE" w:rsidRDefault="008228DE" w:rsidP="008228DE">
      <w:pPr>
        <w:pStyle w:val="ListParagraph"/>
        <w:numPr>
          <w:ilvl w:val="1"/>
          <w:numId w:val="32"/>
        </w:numPr>
        <w:spacing w:line="276" w:lineRule="auto"/>
      </w:pPr>
      <w:proofErr w:type="gramStart"/>
      <w:r>
        <w:t>Also</w:t>
      </w:r>
      <w:proofErr w:type="gramEnd"/>
      <w:r>
        <w:t xml:space="preserve"> meeting with HR to make sure lived experience plan aligns with CAPV’s processes etc. </w:t>
      </w:r>
    </w:p>
    <w:p w14:paraId="6C3FFB09" w14:textId="74623923" w:rsidR="008228DE" w:rsidRPr="008228DE" w:rsidRDefault="008228DE" w:rsidP="008228DE">
      <w:pPr>
        <w:pStyle w:val="ListParagraph"/>
        <w:numPr>
          <w:ilvl w:val="2"/>
          <w:numId w:val="32"/>
        </w:numPr>
        <w:spacing w:line="276" w:lineRule="auto"/>
      </w:pPr>
      <w:r>
        <w:t>Financial Systems Equity: Home Ownership</w:t>
      </w:r>
    </w:p>
    <w:p w14:paraId="4BA70925" w14:textId="535594D1" w:rsidR="00D40173" w:rsidRDefault="00D40173" w:rsidP="00D40173">
      <w:pPr>
        <w:pStyle w:val="ListParagraph"/>
        <w:numPr>
          <w:ilvl w:val="1"/>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What do we want to work on for the coming year?</w:t>
      </w:r>
    </w:p>
    <w:p w14:paraId="1EF47184" w14:textId="77777777" w:rsidR="008228DE" w:rsidRDefault="008228DE" w:rsidP="008228DE">
      <w:pPr>
        <w:pStyle w:val="ListParagraph"/>
        <w:numPr>
          <w:ilvl w:val="0"/>
          <w:numId w:val="32"/>
        </w:numPr>
        <w:spacing w:line="276" w:lineRule="auto"/>
      </w:pPr>
      <w:r>
        <w:t>What are we going to work on for the coming year (because 2023 is…11 days away…)?</w:t>
      </w:r>
    </w:p>
    <w:p w14:paraId="22B38489" w14:textId="77777777" w:rsidR="008228DE" w:rsidRDefault="008228DE" w:rsidP="008228DE">
      <w:pPr>
        <w:pStyle w:val="ListParagraph"/>
        <w:numPr>
          <w:ilvl w:val="1"/>
          <w:numId w:val="32"/>
        </w:numPr>
        <w:spacing w:line="276" w:lineRule="auto"/>
      </w:pPr>
      <w:r>
        <w:t>Finishing up agency diversity survey to send out (have only outlined certain things we want to know, need to return to it to finalize)</w:t>
      </w:r>
    </w:p>
    <w:p w14:paraId="5BF03C5B" w14:textId="77777777" w:rsidR="008228DE" w:rsidRDefault="008228DE" w:rsidP="008228DE">
      <w:pPr>
        <w:pStyle w:val="ListParagraph"/>
        <w:numPr>
          <w:ilvl w:val="1"/>
          <w:numId w:val="32"/>
        </w:numPr>
        <w:spacing w:line="276" w:lineRule="auto"/>
      </w:pPr>
      <w:r>
        <w:t>Anti-retaliation policy</w:t>
      </w:r>
    </w:p>
    <w:p w14:paraId="2A485EEE" w14:textId="77777777" w:rsidR="008228DE" w:rsidRDefault="008228DE" w:rsidP="008228DE">
      <w:pPr>
        <w:pStyle w:val="ListParagraph"/>
        <w:numPr>
          <w:ilvl w:val="1"/>
          <w:numId w:val="32"/>
        </w:numPr>
        <w:spacing w:line="276" w:lineRule="auto"/>
      </w:pPr>
      <w:r>
        <w:t xml:space="preserve">Maybe go </w:t>
      </w:r>
      <w:proofErr w:type="gramStart"/>
      <w:r>
        <w:t>back and look at original plan</w:t>
      </w:r>
      <w:proofErr w:type="gramEnd"/>
      <w:r>
        <w:t xml:space="preserve"> and see what we’ve accomplished, what hasn’t been touched, etc.</w:t>
      </w:r>
    </w:p>
    <w:p w14:paraId="153AF889" w14:textId="77777777" w:rsidR="008228DE" w:rsidRPr="00D40173" w:rsidRDefault="008228DE" w:rsidP="008228DE">
      <w:pPr>
        <w:pStyle w:val="ListParagraph"/>
        <w:numPr>
          <w:ilvl w:val="2"/>
          <w:numId w:val="24"/>
        </w:numPr>
        <w:spacing w:beforeAutospacing="1" w:afterAutospacing="1" w:line="360" w:lineRule="auto"/>
        <w:rPr>
          <w:rFonts w:ascii="Calibri" w:eastAsia="Calibri" w:hAnsi="Calibri" w:cs="Calibri"/>
          <w:sz w:val="28"/>
          <w:szCs w:val="24"/>
        </w:rPr>
      </w:pPr>
    </w:p>
    <w:p w14:paraId="44E01C42" w14:textId="6EA2BCDB" w:rsidR="00124374" w:rsidRPr="00124374" w:rsidRDefault="00124374" w:rsidP="00124374">
      <w:pPr>
        <w:spacing w:beforeAutospacing="1" w:afterAutospacing="1" w:line="360" w:lineRule="auto"/>
        <w:rPr>
          <w:rFonts w:ascii="Calibri" w:eastAsia="Calibri" w:hAnsi="Calibri" w:cs="Calibri"/>
          <w:b/>
          <w:sz w:val="28"/>
          <w:szCs w:val="24"/>
        </w:rPr>
      </w:pPr>
      <w:r w:rsidRPr="00124374">
        <w:rPr>
          <w:rFonts w:ascii="Calibri" w:eastAsia="Calibri" w:hAnsi="Calibri" w:cs="Calibri"/>
          <w:b/>
          <w:sz w:val="28"/>
          <w:szCs w:val="24"/>
        </w:rPr>
        <w:lastRenderedPageBreak/>
        <w:t>Framing Racial Disparities</w:t>
      </w:r>
    </w:p>
    <w:p w14:paraId="2C7621CF" w14:textId="77777777" w:rsidR="00124374" w:rsidRPr="00124374" w:rsidRDefault="00124374" w:rsidP="00124374">
      <w:pPr>
        <w:pStyle w:val="ListParagraph"/>
        <w:numPr>
          <w:ilvl w:val="0"/>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Framing- Project Level Racial Disparities</w:t>
      </w:r>
    </w:p>
    <w:p w14:paraId="732087A5" w14:textId="0C2E8451" w:rsidR="0012211F" w:rsidRPr="00D40173" w:rsidRDefault="0012211F" w:rsidP="0012211F">
      <w:pPr>
        <w:pStyle w:val="ListParagraph"/>
        <w:numPr>
          <w:ilvl w:val="1"/>
          <w:numId w:val="28"/>
        </w:numPr>
        <w:rPr>
          <w:rFonts w:ascii="Calibri" w:eastAsia="Calibri" w:hAnsi="Calibri" w:cs="Calibri"/>
          <w:sz w:val="28"/>
          <w:szCs w:val="24"/>
          <w:highlight w:val="yellow"/>
        </w:rPr>
      </w:pPr>
      <w:r w:rsidRPr="00D40173">
        <w:rPr>
          <w:rFonts w:ascii="Calibri" w:eastAsia="Calibri" w:hAnsi="Calibri" w:cs="Calibri"/>
          <w:sz w:val="28"/>
          <w:szCs w:val="24"/>
          <w:highlight w:val="yellow"/>
        </w:rPr>
        <w:t>Agency Diversity Survey</w:t>
      </w:r>
    </w:p>
    <w:p w14:paraId="6F96E0B4" w14:textId="0A6B7800" w:rsidR="0012211F" w:rsidRPr="0012211F" w:rsidRDefault="0012211F" w:rsidP="0012211F">
      <w:pPr>
        <w:pStyle w:val="ListParagraph"/>
        <w:numPr>
          <w:ilvl w:val="2"/>
          <w:numId w:val="28"/>
        </w:numPr>
        <w:rPr>
          <w:rFonts w:ascii="Calibri" w:eastAsia="Calibri" w:hAnsi="Calibri" w:cs="Calibri"/>
          <w:sz w:val="28"/>
          <w:szCs w:val="24"/>
        </w:rPr>
      </w:pPr>
      <w:r>
        <w:rPr>
          <w:rFonts w:ascii="Calibri" w:eastAsia="Calibri" w:hAnsi="Calibri" w:cs="Calibri"/>
          <w:sz w:val="28"/>
          <w:szCs w:val="24"/>
        </w:rPr>
        <w:t>Next steps</w:t>
      </w:r>
    </w:p>
    <w:p w14:paraId="6080AAE5" w14:textId="23E203D4" w:rsidR="0012211F" w:rsidRDefault="0012211F" w:rsidP="0012211F">
      <w:pPr>
        <w:pStyle w:val="ListParagraph"/>
        <w:numPr>
          <w:ilvl w:val="3"/>
          <w:numId w:val="28"/>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We have identified </w:t>
      </w:r>
    </w:p>
    <w:p w14:paraId="67B9ECF8" w14:textId="77777777" w:rsidR="0012211F" w:rsidRPr="0012211F" w:rsidRDefault="0012211F" w:rsidP="0012211F">
      <w:pPr>
        <w:pStyle w:val="ListParagraph"/>
        <w:numPr>
          <w:ilvl w:val="4"/>
          <w:numId w:val="28"/>
        </w:numPr>
        <w:spacing w:beforeAutospacing="1" w:afterAutospacing="1" w:line="360" w:lineRule="auto"/>
        <w:rPr>
          <w:rFonts w:ascii="Calibri" w:eastAsia="Calibri" w:hAnsi="Calibri" w:cs="Calibri"/>
          <w:sz w:val="28"/>
          <w:szCs w:val="24"/>
        </w:rPr>
      </w:pPr>
      <w:proofErr w:type="spellStart"/>
      <w:r w:rsidRPr="0012211F">
        <w:rPr>
          <w:rFonts w:ascii="Calibri" w:eastAsia="Calibri" w:hAnsi="Calibri" w:cs="Calibri"/>
          <w:sz w:val="28"/>
          <w:szCs w:val="24"/>
        </w:rPr>
        <w:t>Hilltown</w:t>
      </w:r>
      <w:proofErr w:type="spellEnd"/>
    </w:p>
    <w:p w14:paraId="62C4C3AD" w14:textId="77777777" w:rsidR="0012211F" w:rsidRPr="0012211F" w:rsidRDefault="0012211F" w:rsidP="0012211F">
      <w:pPr>
        <w:pStyle w:val="ListParagraph"/>
        <w:numPr>
          <w:ilvl w:val="4"/>
          <w:numId w:val="28"/>
        </w:numPr>
        <w:spacing w:beforeAutospacing="1" w:afterAutospacing="1" w:line="360" w:lineRule="auto"/>
        <w:rPr>
          <w:rFonts w:ascii="Calibri" w:eastAsia="Calibri" w:hAnsi="Calibri" w:cs="Calibri"/>
          <w:sz w:val="28"/>
          <w:szCs w:val="24"/>
        </w:rPr>
      </w:pPr>
      <w:r w:rsidRPr="0012211F">
        <w:rPr>
          <w:rFonts w:ascii="Calibri" w:eastAsia="Calibri" w:hAnsi="Calibri" w:cs="Calibri"/>
          <w:sz w:val="28"/>
          <w:szCs w:val="24"/>
        </w:rPr>
        <w:t>MHA PSH</w:t>
      </w:r>
    </w:p>
    <w:p w14:paraId="3193BF08" w14:textId="77777777" w:rsidR="0012211F" w:rsidRPr="0012211F" w:rsidRDefault="0012211F" w:rsidP="0012211F">
      <w:pPr>
        <w:pStyle w:val="ListParagraph"/>
        <w:numPr>
          <w:ilvl w:val="4"/>
          <w:numId w:val="28"/>
        </w:numPr>
        <w:spacing w:beforeAutospacing="1" w:afterAutospacing="1" w:line="360" w:lineRule="auto"/>
        <w:rPr>
          <w:rFonts w:ascii="Calibri" w:eastAsia="Calibri" w:hAnsi="Calibri" w:cs="Calibri"/>
          <w:sz w:val="28"/>
          <w:szCs w:val="24"/>
        </w:rPr>
      </w:pPr>
      <w:r w:rsidRPr="0012211F">
        <w:rPr>
          <w:rFonts w:ascii="Calibri" w:eastAsia="Calibri" w:hAnsi="Calibri" w:cs="Calibri"/>
          <w:sz w:val="28"/>
          <w:szCs w:val="24"/>
        </w:rPr>
        <w:t>LH TH</w:t>
      </w:r>
    </w:p>
    <w:p w14:paraId="30B9A140" w14:textId="3A031730" w:rsidR="0012211F" w:rsidRPr="0012211F" w:rsidRDefault="0012211F" w:rsidP="0012211F">
      <w:pPr>
        <w:pStyle w:val="ListParagraph"/>
        <w:numPr>
          <w:ilvl w:val="4"/>
          <w:numId w:val="28"/>
        </w:numPr>
        <w:spacing w:beforeAutospacing="1" w:afterAutospacing="1" w:line="360" w:lineRule="auto"/>
        <w:rPr>
          <w:rFonts w:ascii="Calibri" w:eastAsia="Calibri" w:hAnsi="Calibri" w:cs="Calibri"/>
          <w:sz w:val="28"/>
          <w:szCs w:val="24"/>
        </w:rPr>
      </w:pPr>
      <w:r w:rsidRPr="0012211F">
        <w:rPr>
          <w:rFonts w:ascii="Calibri" w:eastAsia="Calibri" w:hAnsi="Calibri" w:cs="Calibri"/>
          <w:sz w:val="28"/>
          <w:szCs w:val="24"/>
        </w:rPr>
        <w:t>APP</w:t>
      </w:r>
    </w:p>
    <w:p w14:paraId="4AFBCF73" w14:textId="57E753A4" w:rsidR="00124374" w:rsidRPr="00124374" w:rsidRDefault="00124374" w:rsidP="0012211F">
      <w:pPr>
        <w:pStyle w:val="ListParagraph"/>
        <w:numPr>
          <w:ilvl w:val="3"/>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What is doing well</w:t>
      </w:r>
    </w:p>
    <w:p w14:paraId="39525308" w14:textId="77777777" w:rsidR="00124374" w:rsidRPr="00124374" w:rsidRDefault="00124374" w:rsidP="0012211F">
      <w:pPr>
        <w:pStyle w:val="ListParagraph"/>
        <w:numPr>
          <w:ilvl w:val="4"/>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Policy and procedure wise</w:t>
      </w:r>
    </w:p>
    <w:p w14:paraId="26483519" w14:textId="77777777" w:rsidR="00124374" w:rsidRPr="00124374" w:rsidRDefault="00124374" w:rsidP="0012211F">
      <w:pPr>
        <w:pStyle w:val="ListParagraph"/>
        <w:numPr>
          <w:ilvl w:val="4"/>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Hear from someone on modeling</w:t>
      </w:r>
    </w:p>
    <w:p w14:paraId="3B29B5BB" w14:textId="76A63BF8" w:rsidR="00124374" w:rsidRDefault="00124374" w:rsidP="0012211F">
      <w:pPr>
        <w:pStyle w:val="ListParagraph"/>
        <w:numPr>
          <w:ilvl w:val="4"/>
          <w:numId w:val="28"/>
        </w:numPr>
        <w:spacing w:beforeAutospacing="1" w:afterAutospacing="1" w:line="360" w:lineRule="auto"/>
        <w:rPr>
          <w:rFonts w:ascii="Calibri" w:eastAsia="Calibri" w:hAnsi="Calibri" w:cs="Calibri"/>
          <w:sz w:val="28"/>
          <w:szCs w:val="24"/>
        </w:rPr>
      </w:pPr>
      <w:r w:rsidRPr="00124374">
        <w:rPr>
          <w:rFonts w:ascii="Calibri" w:eastAsia="Calibri" w:hAnsi="Calibri" w:cs="Calibri"/>
          <w:sz w:val="28"/>
          <w:szCs w:val="24"/>
        </w:rPr>
        <w:t>Learning experience</w:t>
      </w:r>
    </w:p>
    <w:p w14:paraId="62578729" w14:textId="41D177A2" w:rsidR="002D4773" w:rsidRPr="00124374" w:rsidRDefault="002D4773" w:rsidP="002D4773">
      <w:pPr>
        <w:pStyle w:val="ListParagraph"/>
        <w:numPr>
          <w:ilvl w:val="1"/>
          <w:numId w:val="28"/>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Review Policies that were sent with Agenda</w:t>
      </w:r>
    </w:p>
    <w:p w14:paraId="56D98B60" w14:textId="71702772" w:rsidR="00582232" w:rsidRPr="00582232" w:rsidRDefault="00582232" w:rsidP="00582232">
      <w:pPr>
        <w:spacing w:beforeAutospacing="1" w:afterAutospacing="1" w:line="360" w:lineRule="auto"/>
        <w:rPr>
          <w:rFonts w:ascii="Calibri" w:eastAsia="Calibri" w:hAnsi="Calibri" w:cs="Calibri"/>
          <w:b/>
          <w:sz w:val="28"/>
          <w:szCs w:val="24"/>
        </w:rPr>
      </w:pPr>
      <w:r w:rsidRPr="00582232">
        <w:rPr>
          <w:rFonts w:ascii="Calibri" w:eastAsia="Calibri" w:hAnsi="Calibri" w:cs="Calibri"/>
          <w:b/>
          <w:sz w:val="28"/>
          <w:szCs w:val="24"/>
        </w:rPr>
        <w:t>Floor is open</w:t>
      </w:r>
    </w:p>
    <w:p w14:paraId="4ADDB2E9" w14:textId="2F9AF02C" w:rsidR="00582232" w:rsidRDefault="00582232" w:rsidP="00582232">
      <w:pPr>
        <w:pStyle w:val="ListParagraph"/>
        <w:numPr>
          <w:ilvl w:val="0"/>
          <w:numId w:val="25"/>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Open for discussion/suggestions</w:t>
      </w:r>
    </w:p>
    <w:p w14:paraId="65FC880C" w14:textId="0B805DDB" w:rsidR="008228DE" w:rsidRPr="008228DE" w:rsidRDefault="008228DE" w:rsidP="008228DE">
      <w:pPr>
        <w:pStyle w:val="ListParagraph"/>
        <w:numPr>
          <w:ilvl w:val="1"/>
          <w:numId w:val="25"/>
        </w:numPr>
        <w:rPr>
          <w:rFonts w:ascii="Calibri" w:eastAsia="Calibri" w:hAnsi="Calibri" w:cs="Calibri"/>
          <w:sz w:val="28"/>
          <w:szCs w:val="24"/>
        </w:rPr>
      </w:pPr>
      <w:r w:rsidRPr="008228DE">
        <w:rPr>
          <w:rFonts w:ascii="Calibri" w:eastAsia="Calibri" w:hAnsi="Calibri" w:cs="Calibri"/>
          <w:sz w:val="28"/>
          <w:szCs w:val="24"/>
        </w:rPr>
        <w:t xml:space="preserve">Nothing </w:t>
      </w:r>
    </w:p>
    <w:p w14:paraId="06A068F0" w14:textId="69CA7C85" w:rsidR="61D26921" w:rsidRPr="00012629" w:rsidRDefault="00330ED6" w:rsidP="5A5AC3C0">
      <w:pPr>
        <w:spacing w:beforeAutospacing="1" w:afterAutospacing="1" w:line="360" w:lineRule="auto"/>
        <w:rPr>
          <w:rFonts w:ascii="Calibri" w:eastAsia="Calibri" w:hAnsi="Calibri" w:cs="Calibri"/>
          <w:b/>
          <w:sz w:val="28"/>
          <w:szCs w:val="24"/>
        </w:rPr>
      </w:pPr>
      <w:r w:rsidRPr="00012629">
        <w:rPr>
          <w:rFonts w:ascii="Calibri" w:eastAsia="Calibri" w:hAnsi="Calibri" w:cs="Calibri"/>
          <w:b/>
          <w:sz w:val="28"/>
          <w:szCs w:val="24"/>
        </w:rPr>
        <w:t>N</w:t>
      </w:r>
      <w:r w:rsidR="00F31239">
        <w:rPr>
          <w:rFonts w:ascii="Calibri" w:eastAsia="Calibri" w:hAnsi="Calibri" w:cs="Calibri"/>
          <w:b/>
          <w:sz w:val="28"/>
          <w:szCs w:val="24"/>
        </w:rPr>
        <w:t xml:space="preserve">ext Steps for Committee – </w:t>
      </w:r>
    </w:p>
    <w:p w14:paraId="1F317B8D" w14:textId="77777777" w:rsidR="00D40173" w:rsidRDefault="00C6654E" w:rsidP="00D40173">
      <w:pPr>
        <w:pStyle w:val="ListParagraph"/>
        <w:numPr>
          <w:ilvl w:val="0"/>
          <w:numId w:val="10"/>
        </w:numPr>
        <w:spacing w:beforeAutospacing="1" w:afterAutospacing="1" w:line="360" w:lineRule="auto"/>
        <w:rPr>
          <w:rFonts w:ascii="Calibri" w:eastAsia="Calibri" w:hAnsi="Calibri" w:cs="Calibri"/>
          <w:b/>
          <w:sz w:val="28"/>
          <w:szCs w:val="24"/>
        </w:rPr>
      </w:pPr>
      <w:r w:rsidRPr="00C6654E">
        <w:rPr>
          <w:rFonts w:ascii="Calibri" w:eastAsia="Calibri" w:hAnsi="Calibri" w:cs="Calibri"/>
          <w:b/>
          <w:sz w:val="28"/>
          <w:szCs w:val="24"/>
        </w:rPr>
        <w:t>Next Meeting:</w:t>
      </w:r>
      <w:r w:rsidR="004F294E">
        <w:rPr>
          <w:rFonts w:ascii="Calibri" w:eastAsia="Calibri" w:hAnsi="Calibri" w:cs="Calibri"/>
          <w:b/>
          <w:sz w:val="28"/>
          <w:szCs w:val="24"/>
        </w:rPr>
        <w:t xml:space="preserve"> </w:t>
      </w:r>
    </w:p>
    <w:p w14:paraId="1509FA84" w14:textId="6E65D72E" w:rsidR="003C2F1F" w:rsidRPr="00D40173" w:rsidRDefault="00D40173" w:rsidP="00D40173">
      <w:pPr>
        <w:pStyle w:val="ListParagraph"/>
        <w:numPr>
          <w:ilvl w:val="1"/>
          <w:numId w:val="10"/>
        </w:num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Wednesday January 18</w:t>
      </w:r>
      <w:r w:rsidRPr="00D40173">
        <w:rPr>
          <w:rFonts w:ascii="Calibri" w:eastAsia="Calibri" w:hAnsi="Calibri" w:cs="Calibri"/>
          <w:b/>
          <w:sz w:val="28"/>
          <w:szCs w:val="24"/>
          <w:vertAlign w:val="superscript"/>
        </w:rPr>
        <w:t>th</w:t>
      </w:r>
      <w:r>
        <w:rPr>
          <w:rFonts w:ascii="Calibri" w:eastAsia="Calibri" w:hAnsi="Calibri" w:cs="Calibri"/>
          <w:b/>
          <w:sz w:val="28"/>
          <w:szCs w:val="24"/>
        </w:rPr>
        <w:t xml:space="preserve"> 2023!</w:t>
      </w:r>
      <w:r w:rsidR="00D17B76" w:rsidRPr="00D40173">
        <w:rPr>
          <w:rFonts w:ascii="Calibri" w:eastAsia="Calibri" w:hAnsi="Calibri" w:cs="Calibri"/>
          <w:b/>
          <w:sz w:val="28"/>
          <w:szCs w:val="24"/>
          <w:highlight w:val="yellow"/>
        </w:rPr>
        <w:t xml:space="preserve"> </w:t>
      </w:r>
    </w:p>
    <w:sectPr w:rsidR="003C2F1F" w:rsidRPr="00D40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3pt;height:10.3pt" o:bullet="t">
        <v:imagedata r:id="rId1" o:title="mso8873"/>
      </v:shape>
    </w:pict>
  </w:numPicBullet>
  <w:abstractNum w:abstractNumId="0" w15:restartNumberingAfterBreak="0">
    <w:nsid w:val="00B72D81"/>
    <w:multiLevelType w:val="hybridMultilevel"/>
    <w:tmpl w:val="CFCA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04FD"/>
    <w:multiLevelType w:val="hybridMultilevel"/>
    <w:tmpl w:val="F620EC70"/>
    <w:lvl w:ilvl="0" w:tplc="0EBE1342">
      <w:start w:val="1"/>
      <w:numFmt w:val="bullet"/>
      <w:lvlText w:val=""/>
      <w:lvlJc w:val="left"/>
      <w:pPr>
        <w:ind w:left="720" w:hanging="360"/>
      </w:pPr>
      <w:rPr>
        <w:rFonts w:ascii="Symbol" w:hAnsi="Symbol" w:hint="default"/>
      </w:rPr>
    </w:lvl>
    <w:lvl w:ilvl="1" w:tplc="18D8918A">
      <w:start w:val="1"/>
      <w:numFmt w:val="bullet"/>
      <w:lvlText w:val="o"/>
      <w:lvlJc w:val="left"/>
      <w:pPr>
        <w:ind w:left="1440" w:hanging="360"/>
      </w:pPr>
      <w:rPr>
        <w:rFonts w:ascii="Courier New" w:hAnsi="Courier New" w:hint="default"/>
      </w:rPr>
    </w:lvl>
    <w:lvl w:ilvl="2" w:tplc="C79672C4">
      <w:start w:val="1"/>
      <w:numFmt w:val="bullet"/>
      <w:lvlText w:val=""/>
      <w:lvlJc w:val="left"/>
      <w:pPr>
        <w:ind w:left="2160" w:hanging="360"/>
      </w:pPr>
      <w:rPr>
        <w:rFonts w:ascii="Wingdings" w:hAnsi="Wingdings" w:hint="default"/>
      </w:rPr>
    </w:lvl>
    <w:lvl w:ilvl="3" w:tplc="507031B4">
      <w:start w:val="1"/>
      <w:numFmt w:val="bullet"/>
      <w:lvlText w:val=""/>
      <w:lvlJc w:val="left"/>
      <w:pPr>
        <w:ind w:left="2880" w:hanging="360"/>
      </w:pPr>
      <w:rPr>
        <w:rFonts w:ascii="Symbol" w:hAnsi="Symbol" w:hint="default"/>
      </w:rPr>
    </w:lvl>
    <w:lvl w:ilvl="4" w:tplc="4884808A">
      <w:start w:val="1"/>
      <w:numFmt w:val="bullet"/>
      <w:lvlText w:val="o"/>
      <w:lvlJc w:val="left"/>
      <w:pPr>
        <w:ind w:left="3600" w:hanging="360"/>
      </w:pPr>
      <w:rPr>
        <w:rFonts w:ascii="Courier New" w:hAnsi="Courier New" w:hint="default"/>
      </w:rPr>
    </w:lvl>
    <w:lvl w:ilvl="5" w:tplc="C756D02E">
      <w:start w:val="1"/>
      <w:numFmt w:val="bullet"/>
      <w:lvlText w:val=""/>
      <w:lvlJc w:val="left"/>
      <w:pPr>
        <w:ind w:left="4320" w:hanging="360"/>
      </w:pPr>
      <w:rPr>
        <w:rFonts w:ascii="Wingdings" w:hAnsi="Wingdings" w:hint="default"/>
      </w:rPr>
    </w:lvl>
    <w:lvl w:ilvl="6" w:tplc="FC3C15A8">
      <w:start w:val="1"/>
      <w:numFmt w:val="bullet"/>
      <w:lvlText w:val=""/>
      <w:lvlJc w:val="left"/>
      <w:pPr>
        <w:ind w:left="5040" w:hanging="360"/>
      </w:pPr>
      <w:rPr>
        <w:rFonts w:ascii="Symbol" w:hAnsi="Symbol" w:hint="default"/>
      </w:rPr>
    </w:lvl>
    <w:lvl w:ilvl="7" w:tplc="1632FB9C">
      <w:start w:val="1"/>
      <w:numFmt w:val="bullet"/>
      <w:lvlText w:val="o"/>
      <w:lvlJc w:val="left"/>
      <w:pPr>
        <w:ind w:left="5760" w:hanging="360"/>
      </w:pPr>
      <w:rPr>
        <w:rFonts w:ascii="Courier New" w:hAnsi="Courier New" w:hint="default"/>
      </w:rPr>
    </w:lvl>
    <w:lvl w:ilvl="8" w:tplc="5C440926">
      <w:start w:val="1"/>
      <w:numFmt w:val="bullet"/>
      <w:lvlText w:val=""/>
      <w:lvlJc w:val="left"/>
      <w:pPr>
        <w:ind w:left="6480" w:hanging="360"/>
      </w:pPr>
      <w:rPr>
        <w:rFonts w:ascii="Wingdings" w:hAnsi="Wingdings" w:hint="default"/>
      </w:rPr>
    </w:lvl>
  </w:abstractNum>
  <w:abstractNum w:abstractNumId="2" w15:restartNumberingAfterBreak="0">
    <w:nsid w:val="04E335EE"/>
    <w:multiLevelType w:val="hybridMultilevel"/>
    <w:tmpl w:val="A1DE5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8E3"/>
    <w:multiLevelType w:val="hybridMultilevel"/>
    <w:tmpl w:val="B05C2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6F9"/>
    <w:multiLevelType w:val="hybridMultilevel"/>
    <w:tmpl w:val="FDE8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3A2A"/>
    <w:multiLevelType w:val="hybridMultilevel"/>
    <w:tmpl w:val="569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D5DDD"/>
    <w:multiLevelType w:val="hybridMultilevel"/>
    <w:tmpl w:val="65502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C26E5"/>
    <w:multiLevelType w:val="hybridMultilevel"/>
    <w:tmpl w:val="BA4EC754"/>
    <w:lvl w:ilvl="0" w:tplc="2984026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22B38"/>
    <w:multiLevelType w:val="hybridMultilevel"/>
    <w:tmpl w:val="8F96F60A"/>
    <w:lvl w:ilvl="0" w:tplc="5E9C00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E48EA"/>
    <w:multiLevelType w:val="hybridMultilevel"/>
    <w:tmpl w:val="E39A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66935"/>
    <w:multiLevelType w:val="hybridMultilevel"/>
    <w:tmpl w:val="D3FE4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94A71"/>
    <w:multiLevelType w:val="hybridMultilevel"/>
    <w:tmpl w:val="38E6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6630B"/>
    <w:multiLevelType w:val="hybridMultilevel"/>
    <w:tmpl w:val="B728F94A"/>
    <w:lvl w:ilvl="0" w:tplc="2984026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F788E"/>
    <w:multiLevelType w:val="hybridMultilevel"/>
    <w:tmpl w:val="8286C9A0"/>
    <w:lvl w:ilvl="0" w:tplc="93ACA572">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43105"/>
    <w:multiLevelType w:val="hybridMultilevel"/>
    <w:tmpl w:val="ABF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B1134"/>
    <w:multiLevelType w:val="hybridMultilevel"/>
    <w:tmpl w:val="DA905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05B66"/>
    <w:multiLevelType w:val="hybridMultilevel"/>
    <w:tmpl w:val="629C5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B4C4C"/>
    <w:multiLevelType w:val="hybridMultilevel"/>
    <w:tmpl w:val="745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B187F"/>
    <w:multiLevelType w:val="hybridMultilevel"/>
    <w:tmpl w:val="1004D8B8"/>
    <w:lvl w:ilvl="0" w:tplc="19148A60">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A3A18"/>
    <w:multiLevelType w:val="hybridMultilevel"/>
    <w:tmpl w:val="B568D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85A83"/>
    <w:multiLevelType w:val="hybridMultilevel"/>
    <w:tmpl w:val="23E6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7178E"/>
    <w:multiLevelType w:val="hybridMultilevel"/>
    <w:tmpl w:val="4544C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DA8ABCE">
      <w:start w:val="1"/>
      <w:numFmt w:val="bullet"/>
      <w:lvlText w:val=""/>
      <w:lvlJc w:val="left"/>
      <w:pPr>
        <w:ind w:left="2160" w:hanging="360"/>
      </w:pPr>
      <w:rPr>
        <w:rFonts w:ascii="Wingdings" w:hAnsi="Wingdings" w:hint="default"/>
        <w:color w:val="000000" w:themeColor="text1"/>
      </w:rPr>
    </w:lvl>
    <w:lvl w:ilvl="3" w:tplc="E37C9B5E">
      <w:start w:val="1"/>
      <w:numFmt w:val="bullet"/>
      <w:lvlText w:val=""/>
      <w:lvlJc w:val="left"/>
      <w:pPr>
        <w:ind w:left="2880" w:hanging="360"/>
      </w:pPr>
      <w:rPr>
        <w:rFonts w:ascii="Symbol" w:hAnsi="Symbol" w:hint="default"/>
        <w:color w:val="000000" w:themeColor="text1"/>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744AB"/>
    <w:multiLevelType w:val="hybridMultilevel"/>
    <w:tmpl w:val="3328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420C3"/>
    <w:multiLevelType w:val="hybridMultilevel"/>
    <w:tmpl w:val="09160D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4A3C3A"/>
    <w:multiLevelType w:val="hybridMultilevel"/>
    <w:tmpl w:val="6B92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43A07"/>
    <w:multiLevelType w:val="hybridMultilevel"/>
    <w:tmpl w:val="E21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607C9"/>
    <w:multiLevelType w:val="hybridMultilevel"/>
    <w:tmpl w:val="CE3C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26752"/>
    <w:multiLevelType w:val="hybridMultilevel"/>
    <w:tmpl w:val="238634EA"/>
    <w:lvl w:ilvl="0" w:tplc="69AE9022">
      <w:start w:val="1"/>
      <w:numFmt w:val="bullet"/>
      <w:lvlText w:val=""/>
      <w:lvlJc w:val="left"/>
      <w:pPr>
        <w:ind w:left="720" w:hanging="360"/>
      </w:pPr>
      <w:rPr>
        <w:rFonts w:ascii="Symbol" w:hAnsi="Symbol" w:hint="default"/>
      </w:rPr>
    </w:lvl>
    <w:lvl w:ilvl="1" w:tplc="06727E7C">
      <w:start w:val="1"/>
      <w:numFmt w:val="bullet"/>
      <w:lvlText w:val="o"/>
      <w:lvlJc w:val="left"/>
      <w:pPr>
        <w:ind w:left="1440" w:hanging="360"/>
      </w:pPr>
      <w:rPr>
        <w:rFonts w:ascii="Courier New" w:hAnsi="Courier New" w:hint="default"/>
      </w:rPr>
    </w:lvl>
    <w:lvl w:ilvl="2" w:tplc="B99AE634">
      <w:start w:val="1"/>
      <w:numFmt w:val="bullet"/>
      <w:lvlText w:val=""/>
      <w:lvlJc w:val="left"/>
      <w:pPr>
        <w:ind w:left="2160" w:hanging="360"/>
      </w:pPr>
      <w:rPr>
        <w:rFonts w:ascii="Wingdings" w:hAnsi="Wingdings" w:hint="default"/>
      </w:rPr>
    </w:lvl>
    <w:lvl w:ilvl="3" w:tplc="0FC08F64">
      <w:start w:val="1"/>
      <w:numFmt w:val="bullet"/>
      <w:lvlText w:val=""/>
      <w:lvlJc w:val="left"/>
      <w:pPr>
        <w:ind w:left="2880" w:hanging="360"/>
      </w:pPr>
      <w:rPr>
        <w:rFonts w:ascii="Symbol" w:hAnsi="Symbol" w:hint="default"/>
      </w:rPr>
    </w:lvl>
    <w:lvl w:ilvl="4" w:tplc="7BE22E6A">
      <w:start w:val="1"/>
      <w:numFmt w:val="bullet"/>
      <w:lvlText w:val="o"/>
      <w:lvlJc w:val="left"/>
      <w:pPr>
        <w:ind w:left="3600" w:hanging="360"/>
      </w:pPr>
      <w:rPr>
        <w:rFonts w:ascii="Courier New" w:hAnsi="Courier New" w:hint="default"/>
      </w:rPr>
    </w:lvl>
    <w:lvl w:ilvl="5" w:tplc="F20AFE3E">
      <w:start w:val="1"/>
      <w:numFmt w:val="bullet"/>
      <w:lvlText w:val=""/>
      <w:lvlJc w:val="left"/>
      <w:pPr>
        <w:ind w:left="4320" w:hanging="360"/>
      </w:pPr>
      <w:rPr>
        <w:rFonts w:ascii="Wingdings" w:hAnsi="Wingdings" w:hint="default"/>
      </w:rPr>
    </w:lvl>
    <w:lvl w:ilvl="6" w:tplc="5DFC0350">
      <w:start w:val="1"/>
      <w:numFmt w:val="bullet"/>
      <w:lvlText w:val=""/>
      <w:lvlJc w:val="left"/>
      <w:pPr>
        <w:ind w:left="5040" w:hanging="360"/>
      </w:pPr>
      <w:rPr>
        <w:rFonts w:ascii="Symbol" w:hAnsi="Symbol" w:hint="default"/>
      </w:rPr>
    </w:lvl>
    <w:lvl w:ilvl="7" w:tplc="5B7066DA">
      <w:start w:val="1"/>
      <w:numFmt w:val="bullet"/>
      <w:lvlText w:val="o"/>
      <w:lvlJc w:val="left"/>
      <w:pPr>
        <w:ind w:left="5760" w:hanging="360"/>
      </w:pPr>
      <w:rPr>
        <w:rFonts w:ascii="Courier New" w:hAnsi="Courier New" w:hint="default"/>
      </w:rPr>
    </w:lvl>
    <w:lvl w:ilvl="8" w:tplc="40825004">
      <w:start w:val="1"/>
      <w:numFmt w:val="bullet"/>
      <w:lvlText w:val=""/>
      <w:lvlJc w:val="left"/>
      <w:pPr>
        <w:ind w:left="6480" w:hanging="360"/>
      </w:pPr>
      <w:rPr>
        <w:rFonts w:ascii="Wingdings" w:hAnsi="Wingdings" w:hint="default"/>
      </w:rPr>
    </w:lvl>
  </w:abstractNum>
  <w:abstractNum w:abstractNumId="28" w15:restartNumberingAfterBreak="0">
    <w:nsid w:val="74AE1B18"/>
    <w:multiLevelType w:val="hybridMultilevel"/>
    <w:tmpl w:val="1096A6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727C6"/>
    <w:multiLevelType w:val="hybridMultilevel"/>
    <w:tmpl w:val="99DC38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496D2A"/>
    <w:multiLevelType w:val="hybridMultilevel"/>
    <w:tmpl w:val="49CC8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54BE6"/>
    <w:multiLevelType w:val="hybridMultilevel"/>
    <w:tmpl w:val="7960C118"/>
    <w:lvl w:ilvl="0" w:tplc="40BA97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30"/>
  </w:num>
  <w:num w:numId="4">
    <w:abstractNumId w:val="9"/>
  </w:num>
  <w:num w:numId="5">
    <w:abstractNumId w:val="13"/>
  </w:num>
  <w:num w:numId="6">
    <w:abstractNumId w:val="18"/>
  </w:num>
  <w:num w:numId="7">
    <w:abstractNumId w:val="20"/>
  </w:num>
  <w:num w:numId="8">
    <w:abstractNumId w:val="22"/>
  </w:num>
  <w:num w:numId="9">
    <w:abstractNumId w:val="24"/>
  </w:num>
  <w:num w:numId="10">
    <w:abstractNumId w:val="3"/>
  </w:num>
  <w:num w:numId="11">
    <w:abstractNumId w:val="0"/>
  </w:num>
  <w:num w:numId="12">
    <w:abstractNumId w:val="17"/>
  </w:num>
  <w:num w:numId="13">
    <w:abstractNumId w:val="4"/>
  </w:num>
  <w:num w:numId="14">
    <w:abstractNumId w:val="31"/>
  </w:num>
  <w:num w:numId="15">
    <w:abstractNumId w:val="8"/>
  </w:num>
  <w:num w:numId="16">
    <w:abstractNumId w:val="25"/>
  </w:num>
  <w:num w:numId="17">
    <w:abstractNumId w:val="14"/>
  </w:num>
  <w:num w:numId="18">
    <w:abstractNumId w:val="28"/>
  </w:num>
  <w:num w:numId="19">
    <w:abstractNumId w:val="16"/>
  </w:num>
  <w:num w:numId="20">
    <w:abstractNumId w:val="5"/>
  </w:num>
  <w:num w:numId="21">
    <w:abstractNumId w:val="12"/>
  </w:num>
  <w:num w:numId="22">
    <w:abstractNumId w:val="7"/>
  </w:num>
  <w:num w:numId="23">
    <w:abstractNumId w:val="15"/>
  </w:num>
  <w:num w:numId="24">
    <w:abstractNumId w:val="2"/>
  </w:num>
  <w:num w:numId="25">
    <w:abstractNumId w:val="23"/>
  </w:num>
  <w:num w:numId="26">
    <w:abstractNumId w:val="11"/>
  </w:num>
  <w:num w:numId="27">
    <w:abstractNumId w:val="29"/>
  </w:num>
  <w:num w:numId="28">
    <w:abstractNumId w:val="19"/>
  </w:num>
  <w:num w:numId="29">
    <w:abstractNumId w:val="6"/>
  </w:num>
  <w:num w:numId="30">
    <w:abstractNumId w:val="26"/>
  </w:num>
  <w:num w:numId="31">
    <w:abstractNumId w:val="1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EBC55D"/>
    <w:rsid w:val="00003F48"/>
    <w:rsid w:val="0000768C"/>
    <w:rsid w:val="00012629"/>
    <w:rsid w:val="00027A05"/>
    <w:rsid w:val="00060375"/>
    <w:rsid w:val="00062EF2"/>
    <w:rsid w:val="00070A3D"/>
    <w:rsid w:val="00071F0F"/>
    <w:rsid w:val="0008119F"/>
    <w:rsid w:val="00082D31"/>
    <w:rsid w:val="000F1E78"/>
    <w:rsid w:val="001139B9"/>
    <w:rsid w:val="00113C36"/>
    <w:rsid w:val="0012211F"/>
    <w:rsid w:val="00124374"/>
    <w:rsid w:val="00125409"/>
    <w:rsid w:val="00132482"/>
    <w:rsid w:val="00136F39"/>
    <w:rsid w:val="001419F6"/>
    <w:rsid w:val="00147B32"/>
    <w:rsid w:val="0015045E"/>
    <w:rsid w:val="00152EDD"/>
    <w:rsid w:val="00173C8A"/>
    <w:rsid w:val="00174979"/>
    <w:rsid w:val="001866BB"/>
    <w:rsid w:val="0019098B"/>
    <w:rsid w:val="001B0F4A"/>
    <w:rsid w:val="001B3136"/>
    <w:rsid w:val="001E1C41"/>
    <w:rsid w:val="001E2A29"/>
    <w:rsid w:val="00230BCD"/>
    <w:rsid w:val="002337E7"/>
    <w:rsid w:val="00250414"/>
    <w:rsid w:val="00255A73"/>
    <w:rsid w:val="00256333"/>
    <w:rsid w:val="00260328"/>
    <w:rsid w:val="002708E9"/>
    <w:rsid w:val="002832AD"/>
    <w:rsid w:val="002862C7"/>
    <w:rsid w:val="002873E9"/>
    <w:rsid w:val="002D0BC8"/>
    <w:rsid w:val="002D4773"/>
    <w:rsid w:val="002D4826"/>
    <w:rsid w:val="002E143F"/>
    <w:rsid w:val="00301292"/>
    <w:rsid w:val="00301FD9"/>
    <w:rsid w:val="003053FC"/>
    <w:rsid w:val="0031205C"/>
    <w:rsid w:val="00324878"/>
    <w:rsid w:val="00330ED6"/>
    <w:rsid w:val="00332936"/>
    <w:rsid w:val="003504B3"/>
    <w:rsid w:val="00375A85"/>
    <w:rsid w:val="00376063"/>
    <w:rsid w:val="00381B9D"/>
    <w:rsid w:val="00394BEB"/>
    <w:rsid w:val="003B0F1A"/>
    <w:rsid w:val="003B1F2A"/>
    <w:rsid w:val="003B5B20"/>
    <w:rsid w:val="003B6FD9"/>
    <w:rsid w:val="003B7A23"/>
    <w:rsid w:val="003C0CDB"/>
    <w:rsid w:val="003C2F1F"/>
    <w:rsid w:val="003C6638"/>
    <w:rsid w:val="003D7403"/>
    <w:rsid w:val="003E0CEA"/>
    <w:rsid w:val="003E4CA6"/>
    <w:rsid w:val="003F0F02"/>
    <w:rsid w:val="0040115A"/>
    <w:rsid w:val="00435A3A"/>
    <w:rsid w:val="004410B1"/>
    <w:rsid w:val="00447D10"/>
    <w:rsid w:val="0047582C"/>
    <w:rsid w:val="004A4D50"/>
    <w:rsid w:val="004C06A7"/>
    <w:rsid w:val="004C09D0"/>
    <w:rsid w:val="004C3D96"/>
    <w:rsid w:val="004D2B4E"/>
    <w:rsid w:val="004F26E3"/>
    <w:rsid w:val="004F294E"/>
    <w:rsid w:val="00515A2B"/>
    <w:rsid w:val="00516D84"/>
    <w:rsid w:val="00524AFE"/>
    <w:rsid w:val="00532BC1"/>
    <w:rsid w:val="005339C7"/>
    <w:rsid w:val="00535E26"/>
    <w:rsid w:val="00550D80"/>
    <w:rsid w:val="00570608"/>
    <w:rsid w:val="00570C37"/>
    <w:rsid w:val="00572B17"/>
    <w:rsid w:val="00582232"/>
    <w:rsid w:val="005A5786"/>
    <w:rsid w:val="005A63E2"/>
    <w:rsid w:val="005B0C6A"/>
    <w:rsid w:val="005C20E4"/>
    <w:rsid w:val="005E3E7E"/>
    <w:rsid w:val="005F1D14"/>
    <w:rsid w:val="00625305"/>
    <w:rsid w:val="00636483"/>
    <w:rsid w:val="00637E54"/>
    <w:rsid w:val="00663B7F"/>
    <w:rsid w:val="00672431"/>
    <w:rsid w:val="00680330"/>
    <w:rsid w:val="006805E2"/>
    <w:rsid w:val="006853DF"/>
    <w:rsid w:val="00696777"/>
    <w:rsid w:val="006A5E85"/>
    <w:rsid w:val="006C3E8D"/>
    <w:rsid w:val="006D7184"/>
    <w:rsid w:val="006F14B2"/>
    <w:rsid w:val="006F4D67"/>
    <w:rsid w:val="006F572E"/>
    <w:rsid w:val="006F75BC"/>
    <w:rsid w:val="007452DA"/>
    <w:rsid w:val="00750016"/>
    <w:rsid w:val="007603D4"/>
    <w:rsid w:val="00772B42"/>
    <w:rsid w:val="00786053"/>
    <w:rsid w:val="007C117E"/>
    <w:rsid w:val="007D1F13"/>
    <w:rsid w:val="007F70B1"/>
    <w:rsid w:val="00802084"/>
    <w:rsid w:val="00806EC4"/>
    <w:rsid w:val="008228DE"/>
    <w:rsid w:val="0085593D"/>
    <w:rsid w:val="00864BAB"/>
    <w:rsid w:val="008657EA"/>
    <w:rsid w:val="008744D2"/>
    <w:rsid w:val="00876845"/>
    <w:rsid w:val="0088003E"/>
    <w:rsid w:val="00883638"/>
    <w:rsid w:val="00887A4E"/>
    <w:rsid w:val="008B2994"/>
    <w:rsid w:val="008D128D"/>
    <w:rsid w:val="008E1D35"/>
    <w:rsid w:val="008F1765"/>
    <w:rsid w:val="008F2AE7"/>
    <w:rsid w:val="008F3BCB"/>
    <w:rsid w:val="008F6549"/>
    <w:rsid w:val="00901138"/>
    <w:rsid w:val="00903483"/>
    <w:rsid w:val="00906261"/>
    <w:rsid w:val="0092637D"/>
    <w:rsid w:val="0092766F"/>
    <w:rsid w:val="00930994"/>
    <w:rsid w:val="0094616E"/>
    <w:rsid w:val="00947BE8"/>
    <w:rsid w:val="009609D3"/>
    <w:rsid w:val="00963A4E"/>
    <w:rsid w:val="00981004"/>
    <w:rsid w:val="00987814"/>
    <w:rsid w:val="00994FCF"/>
    <w:rsid w:val="00997F46"/>
    <w:rsid w:val="009B2BBC"/>
    <w:rsid w:val="009B4E4A"/>
    <w:rsid w:val="009B4FE6"/>
    <w:rsid w:val="009C7718"/>
    <w:rsid w:val="009D342D"/>
    <w:rsid w:val="009E6E87"/>
    <w:rsid w:val="009F4ADA"/>
    <w:rsid w:val="00A050BA"/>
    <w:rsid w:val="00A06973"/>
    <w:rsid w:val="00A24F99"/>
    <w:rsid w:val="00A32517"/>
    <w:rsid w:val="00A41786"/>
    <w:rsid w:val="00A46C38"/>
    <w:rsid w:val="00A55522"/>
    <w:rsid w:val="00A579F0"/>
    <w:rsid w:val="00A70BF0"/>
    <w:rsid w:val="00A85928"/>
    <w:rsid w:val="00A9281D"/>
    <w:rsid w:val="00AC4F4B"/>
    <w:rsid w:val="00AE209B"/>
    <w:rsid w:val="00AE72FC"/>
    <w:rsid w:val="00B15C10"/>
    <w:rsid w:val="00B30201"/>
    <w:rsid w:val="00B30723"/>
    <w:rsid w:val="00B82868"/>
    <w:rsid w:val="00B83288"/>
    <w:rsid w:val="00B87BA2"/>
    <w:rsid w:val="00BA5F83"/>
    <w:rsid w:val="00BB1D8F"/>
    <w:rsid w:val="00BB3C9B"/>
    <w:rsid w:val="00BD6827"/>
    <w:rsid w:val="00BF4960"/>
    <w:rsid w:val="00C065E3"/>
    <w:rsid w:val="00C15875"/>
    <w:rsid w:val="00C23A62"/>
    <w:rsid w:val="00C259CD"/>
    <w:rsid w:val="00C25A66"/>
    <w:rsid w:val="00C47A5C"/>
    <w:rsid w:val="00C6125E"/>
    <w:rsid w:val="00C6654E"/>
    <w:rsid w:val="00CA6301"/>
    <w:rsid w:val="00CA7604"/>
    <w:rsid w:val="00CC528A"/>
    <w:rsid w:val="00CD50A1"/>
    <w:rsid w:val="00CE4227"/>
    <w:rsid w:val="00CE5A02"/>
    <w:rsid w:val="00CF4F6B"/>
    <w:rsid w:val="00D036CA"/>
    <w:rsid w:val="00D04FE0"/>
    <w:rsid w:val="00D17B76"/>
    <w:rsid w:val="00D17D7B"/>
    <w:rsid w:val="00D40173"/>
    <w:rsid w:val="00D5666A"/>
    <w:rsid w:val="00D66E77"/>
    <w:rsid w:val="00D75C86"/>
    <w:rsid w:val="00D957BF"/>
    <w:rsid w:val="00D96E30"/>
    <w:rsid w:val="00DA4ABF"/>
    <w:rsid w:val="00DD24AF"/>
    <w:rsid w:val="00DD4296"/>
    <w:rsid w:val="00DE48D5"/>
    <w:rsid w:val="00DF4FA2"/>
    <w:rsid w:val="00DF694E"/>
    <w:rsid w:val="00DF6E2F"/>
    <w:rsid w:val="00E31223"/>
    <w:rsid w:val="00E6180F"/>
    <w:rsid w:val="00E6546B"/>
    <w:rsid w:val="00E65DA8"/>
    <w:rsid w:val="00E810B9"/>
    <w:rsid w:val="00EB3776"/>
    <w:rsid w:val="00EB3DAC"/>
    <w:rsid w:val="00EC4C47"/>
    <w:rsid w:val="00F14444"/>
    <w:rsid w:val="00F31239"/>
    <w:rsid w:val="00F439EF"/>
    <w:rsid w:val="00F557D9"/>
    <w:rsid w:val="00F6013E"/>
    <w:rsid w:val="00F62656"/>
    <w:rsid w:val="00F63819"/>
    <w:rsid w:val="00F83062"/>
    <w:rsid w:val="00F9606B"/>
    <w:rsid w:val="00FB1725"/>
    <w:rsid w:val="00FE0BCB"/>
    <w:rsid w:val="00FE66FA"/>
    <w:rsid w:val="00FF4335"/>
    <w:rsid w:val="00FF4A2A"/>
    <w:rsid w:val="02E78B28"/>
    <w:rsid w:val="03202A6F"/>
    <w:rsid w:val="0686D130"/>
    <w:rsid w:val="0B530C27"/>
    <w:rsid w:val="0E8F2814"/>
    <w:rsid w:val="0F1DA653"/>
    <w:rsid w:val="14E1E3A3"/>
    <w:rsid w:val="18AB603C"/>
    <w:rsid w:val="1DC52A0F"/>
    <w:rsid w:val="20849944"/>
    <w:rsid w:val="248A42EB"/>
    <w:rsid w:val="24C40C8F"/>
    <w:rsid w:val="29CD5D33"/>
    <w:rsid w:val="2F5F500C"/>
    <w:rsid w:val="3371E5D2"/>
    <w:rsid w:val="395A0FC9"/>
    <w:rsid w:val="3B99BDF7"/>
    <w:rsid w:val="3CC47E9F"/>
    <w:rsid w:val="46CC096A"/>
    <w:rsid w:val="4B10957C"/>
    <w:rsid w:val="4E58B1A6"/>
    <w:rsid w:val="51EB5F35"/>
    <w:rsid w:val="53DCB592"/>
    <w:rsid w:val="561A06A6"/>
    <w:rsid w:val="58A8B9AE"/>
    <w:rsid w:val="5A5AC3C0"/>
    <w:rsid w:val="5E30924E"/>
    <w:rsid w:val="5EEBC55D"/>
    <w:rsid w:val="5F3AD3E6"/>
    <w:rsid w:val="5FE09564"/>
    <w:rsid w:val="61D26921"/>
    <w:rsid w:val="63380E7D"/>
    <w:rsid w:val="64DB3B6F"/>
    <w:rsid w:val="6DB47CD3"/>
    <w:rsid w:val="7064355C"/>
    <w:rsid w:val="74A7E6AD"/>
    <w:rsid w:val="75C94D43"/>
    <w:rsid w:val="761BDF56"/>
    <w:rsid w:val="7685D0B0"/>
    <w:rsid w:val="781A7EE7"/>
    <w:rsid w:val="78436007"/>
    <w:rsid w:val="7C01F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C55D"/>
  <w15:chartTrackingRefBased/>
  <w15:docId w15:val="{0052800C-B5C6-4E9E-A9E8-B51645CD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36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82D31"/>
    <w:rPr>
      <w:color w:val="0000FF"/>
      <w:u w:val="single"/>
    </w:rPr>
  </w:style>
  <w:style w:type="character" w:styleId="FollowedHyperlink">
    <w:name w:val="FollowedHyperlink"/>
    <w:basedOn w:val="DefaultParagraphFont"/>
    <w:uiPriority w:val="99"/>
    <w:semiHidden/>
    <w:unhideWhenUsed/>
    <w:rsid w:val="00147B32"/>
    <w:rPr>
      <w:color w:val="954F72" w:themeColor="followedHyperlink"/>
      <w:u w:val="single"/>
    </w:rPr>
  </w:style>
  <w:style w:type="character" w:customStyle="1" w:styleId="normaltextrun">
    <w:name w:val="normaltextrun"/>
    <w:basedOn w:val="DefaultParagraphFont"/>
    <w:rsid w:val="00DE48D5"/>
  </w:style>
  <w:style w:type="character" w:customStyle="1" w:styleId="eop">
    <w:name w:val="eop"/>
    <w:basedOn w:val="DefaultParagraphFont"/>
    <w:rsid w:val="00DE48D5"/>
  </w:style>
  <w:style w:type="paragraph" w:customStyle="1" w:styleId="paragraph">
    <w:name w:val="paragraph"/>
    <w:basedOn w:val="Normal"/>
    <w:rsid w:val="00DE48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F2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83638"/>
    <w:rPr>
      <w:rFonts w:ascii="Times New Roman" w:eastAsia="Times New Roman" w:hAnsi="Times New Roman" w:cs="Times New Roman"/>
      <w:b/>
      <w:bCs/>
      <w:sz w:val="36"/>
      <w:szCs w:val="36"/>
    </w:rPr>
  </w:style>
  <w:style w:type="paragraph" w:customStyle="1" w:styleId="xmsonormal">
    <w:name w:val="x_msonormal"/>
    <w:basedOn w:val="Normal"/>
    <w:rsid w:val="008836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2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847999">
      <w:bodyDiv w:val="1"/>
      <w:marLeft w:val="0"/>
      <w:marRight w:val="0"/>
      <w:marTop w:val="0"/>
      <w:marBottom w:val="0"/>
      <w:divBdr>
        <w:top w:val="none" w:sz="0" w:space="0" w:color="auto"/>
        <w:left w:val="none" w:sz="0" w:space="0" w:color="auto"/>
        <w:bottom w:val="none" w:sz="0" w:space="0" w:color="auto"/>
        <w:right w:val="none" w:sz="0" w:space="0" w:color="auto"/>
      </w:divBdr>
      <w:divsChild>
        <w:div w:id="1320504769">
          <w:marLeft w:val="0"/>
          <w:marRight w:val="0"/>
          <w:marTop w:val="0"/>
          <w:marBottom w:val="0"/>
          <w:divBdr>
            <w:top w:val="none" w:sz="0" w:space="0" w:color="auto"/>
            <w:left w:val="none" w:sz="0" w:space="0" w:color="auto"/>
            <w:bottom w:val="none" w:sz="0" w:space="0" w:color="auto"/>
            <w:right w:val="none" w:sz="0" w:space="0" w:color="auto"/>
          </w:divBdr>
        </w:div>
        <w:div w:id="288366720">
          <w:marLeft w:val="0"/>
          <w:marRight w:val="0"/>
          <w:marTop w:val="0"/>
          <w:marBottom w:val="0"/>
          <w:divBdr>
            <w:top w:val="none" w:sz="0" w:space="0" w:color="auto"/>
            <w:left w:val="none" w:sz="0" w:space="0" w:color="auto"/>
            <w:bottom w:val="none" w:sz="0" w:space="0" w:color="auto"/>
            <w:right w:val="none" w:sz="0" w:space="0" w:color="auto"/>
          </w:divBdr>
        </w:div>
        <w:div w:id="1751543851">
          <w:marLeft w:val="0"/>
          <w:marRight w:val="0"/>
          <w:marTop w:val="0"/>
          <w:marBottom w:val="0"/>
          <w:divBdr>
            <w:top w:val="none" w:sz="0" w:space="0" w:color="auto"/>
            <w:left w:val="none" w:sz="0" w:space="0" w:color="auto"/>
            <w:bottom w:val="none" w:sz="0" w:space="0" w:color="auto"/>
            <w:right w:val="none" w:sz="0" w:space="0" w:color="auto"/>
          </w:divBdr>
        </w:div>
      </w:divsChild>
    </w:div>
    <w:div w:id="1657227455">
      <w:bodyDiv w:val="1"/>
      <w:marLeft w:val="0"/>
      <w:marRight w:val="0"/>
      <w:marTop w:val="0"/>
      <w:marBottom w:val="0"/>
      <w:divBdr>
        <w:top w:val="none" w:sz="0" w:space="0" w:color="auto"/>
        <w:left w:val="none" w:sz="0" w:space="0" w:color="auto"/>
        <w:bottom w:val="none" w:sz="0" w:space="0" w:color="auto"/>
        <w:right w:val="none" w:sz="0" w:space="0" w:color="auto"/>
      </w:divBdr>
    </w:div>
    <w:div w:id="1773470604">
      <w:bodyDiv w:val="1"/>
      <w:marLeft w:val="0"/>
      <w:marRight w:val="0"/>
      <w:marTop w:val="0"/>
      <w:marBottom w:val="0"/>
      <w:divBdr>
        <w:top w:val="none" w:sz="0" w:space="0" w:color="auto"/>
        <w:left w:val="none" w:sz="0" w:space="0" w:color="auto"/>
        <w:bottom w:val="none" w:sz="0" w:space="0" w:color="auto"/>
        <w:right w:val="none" w:sz="0" w:space="0" w:color="auto"/>
      </w:divBdr>
      <w:divsChild>
        <w:div w:id="192171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docs.google.com/document/d/176YevDWto5draU9PLs7BKzNi2XUksB4uog-GhKEPJ_M/edit?usp=shar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Shaundell Diaz</DisplayName>
        <AccountId>22520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E1D4-E218-41B9-B792-A326285BD5BE}">
  <ds:schemaRefs>
    <ds:schemaRef ds:uri="http://schemas.microsoft.com/sharepoint/v3/contenttype/forms"/>
  </ds:schemaRefs>
</ds:datastoreItem>
</file>

<file path=customXml/itemProps2.xml><?xml version="1.0" encoding="utf-8"?>
<ds:datastoreItem xmlns:ds="http://schemas.openxmlformats.org/officeDocument/2006/customXml" ds:itemID="{F738C463-378E-476D-AAA8-FFECC551093F}">
  <ds:schemaRefs>
    <ds:schemaRef ds:uri="http://schemas.microsoft.com/office/2006/metadata/properties"/>
    <ds:schemaRef ds:uri="http://schemas.microsoft.com/office/infopath/2007/PartnerControls"/>
    <ds:schemaRef ds:uri="2ed1e42b-3b16-4c4c-980e-db513e605f0f"/>
  </ds:schemaRefs>
</ds:datastoreItem>
</file>

<file path=customXml/itemProps3.xml><?xml version="1.0" encoding="utf-8"?>
<ds:datastoreItem xmlns:ds="http://schemas.openxmlformats.org/officeDocument/2006/customXml" ds:itemID="{46A49207-1AF9-4B92-ADC7-843286B55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6C035-AC07-4C67-9141-553CFBD0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Murphy</dc:creator>
  <cp:keywords/>
  <dc:description/>
  <cp:lastModifiedBy>Shaundell Diaz</cp:lastModifiedBy>
  <cp:revision>2</cp:revision>
  <cp:lastPrinted>2022-07-19T20:16:00Z</cp:lastPrinted>
  <dcterms:created xsi:type="dcterms:W3CDTF">2023-01-18T14:22:00Z</dcterms:created>
  <dcterms:modified xsi:type="dcterms:W3CDTF">2023-01-18T14:22:00Z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