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C8F92" w14:textId="362D59A3" w:rsidR="61D26921" w:rsidRPr="00012629" w:rsidRDefault="61D26921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b/>
          <w:bCs/>
          <w:sz w:val="36"/>
          <w:szCs w:val="32"/>
        </w:rPr>
      </w:pPr>
      <w:r w:rsidRPr="00012629">
        <w:rPr>
          <w:rFonts w:ascii="Calibri" w:eastAsia="Calibri" w:hAnsi="Calibri" w:cs="Calibri"/>
          <w:b/>
          <w:bCs/>
          <w:sz w:val="36"/>
          <w:szCs w:val="32"/>
        </w:rPr>
        <w:t>Equity</w:t>
      </w:r>
      <w:r w:rsidR="004F096D">
        <w:rPr>
          <w:rFonts w:ascii="Calibri" w:eastAsia="Calibri" w:hAnsi="Calibri" w:cs="Calibri"/>
          <w:b/>
          <w:bCs/>
          <w:sz w:val="36"/>
          <w:szCs w:val="32"/>
        </w:rPr>
        <w:t xml:space="preserve"> and Inclusion Committee Minutes</w:t>
      </w:r>
    </w:p>
    <w:p w14:paraId="1347F7EE" w14:textId="14CA6832" w:rsidR="5A5AC3C0" w:rsidRPr="00012629" w:rsidRDefault="5A5AC3C0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8"/>
          <w:szCs w:val="24"/>
        </w:rPr>
      </w:pPr>
    </w:p>
    <w:p w14:paraId="09AD97AD" w14:textId="4C4229D4" w:rsidR="61D26921" w:rsidRPr="00012629" w:rsidRDefault="61D26921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b/>
          <w:bCs/>
          <w:sz w:val="28"/>
          <w:szCs w:val="24"/>
        </w:rPr>
        <w:t xml:space="preserve">Friday, </w:t>
      </w:r>
      <w:r w:rsidR="0092637D">
        <w:rPr>
          <w:rFonts w:ascii="Calibri" w:eastAsia="Calibri" w:hAnsi="Calibri" w:cs="Calibri"/>
          <w:b/>
          <w:bCs/>
          <w:sz w:val="28"/>
          <w:szCs w:val="24"/>
        </w:rPr>
        <w:t>March</w:t>
      </w:r>
      <w:r w:rsidR="00C6125E">
        <w:rPr>
          <w:rFonts w:ascii="Calibri" w:eastAsia="Calibri" w:hAnsi="Calibri" w:cs="Calibri"/>
          <w:b/>
          <w:bCs/>
          <w:sz w:val="28"/>
          <w:szCs w:val="24"/>
        </w:rPr>
        <w:t xml:space="preserve"> 19</w:t>
      </w:r>
      <w:r w:rsidR="00C6125E" w:rsidRPr="00C6125E">
        <w:rPr>
          <w:rFonts w:ascii="Calibri" w:eastAsia="Calibri" w:hAnsi="Calibri" w:cs="Calibri"/>
          <w:b/>
          <w:bCs/>
          <w:sz w:val="28"/>
          <w:szCs w:val="24"/>
          <w:vertAlign w:val="superscript"/>
        </w:rPr>
        <w:t>th</w:t>
      </w:r>
      <w:r w:rsidRPr="00012629">
        <w:rPr>
          <w:rFonts w:ascii="Calibri" w:eastAsia="Calibri" w:hAnsi="Calibri" w:cs="Calibri"/>
          <w:b/>
          <w:bCs/>
          <w:sz w:val="28"/>
          <w:szCs w:val="24"/>
        </w:rPr>
        <w:t>,</w:t>
      </w:r>
      <w:r w:rsidRPr="00012629">
        <w:rPr>
          <w:rFonts w:ascii="Calibri" w:eastAsia="Calibri" w:hAnsi="Calibri" w:cs="Calibri"/>
          <w:b/>
          <w:bCs/>
          <w:sz w:val="28"/>
          <w:szCs w:val="24"/>
          <w:vertAlign w:val="superscript"/>
        </w:rPr>
        <w:t xml:space="preserve"> </w:t>
      </w:r>
      <w:r w:rsidR="00F31239">
        <w:rPr>
          <w:rFonts w:ascii="Calibri" w:eastAsia="Calibri" w:hAnsi="Calibri" w:cs="Calibri"/>
          <w:b/>
          <w:bCs/>
          <w:sz w:val="28"/>
          <w:szCs w:val="24"/>
        </w:rPr>
        <w:t>2021</w:t>
      </w:r>
      <w:r w:rsidRPr="00012629">
        <w:rPr>
          <w:rFonts w:ascii="Calibri" w:eastAsia="Calibri" w:hAnsi="Calibri" w:cs="Calibri"/>
          <w:b/>
          <w:bCs/>
          <w:sz w:val="28"/>
          <w:szCs w:val="24"/>
        </w:rPr>
        <w:t xml:space="preserve">  </w:t>
      </w:r>
    </w:p>
    <w:p w14:paraId="1BBBE08E" w14:textId="53A412C8" w:rsidR="00330ED6" w:rsidRPr="0092637D" w:rsidRDefault="61D26921" w:rsidP="0092637D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b/>
          <w:bCs/>
          <w:sz w:val="28"/>
          <w:szCs w:val="24"/>
        </w:rPr>
        <w:t>9:00</w:t>
      </w:r>
      <w:r w:rsidR="00A70BF0">
        <w:rPr>
          <w:rFonts w:ascii="Calibri" w:eastAsia="Calibri" w:hAnsi="Calibri" w:cs="Calibri"/>
          <w:b/>
          <w:bCs/>
          <w:sz w:val="28"/>
          <w:szCs w:val="24"/>
        </w:rPr>
        <w:t xml:space="preserve"> </w:t>
      </w:r>
      <w:r w:rsidRPr="00012629">
        <w:rPr>
          <w:rFonts w:ascii="Calibri" w:eastAsia="Calibri" w:hAnsi="Calibri" w:cs="Calibri"/>
          <w:b/>
          <w:bCs/>
          <w:sz w:val="28"/>
          <w:szCs w:val="24"/>
        </w:rPr>
        <w:t>-</w:t>
      </w:r>
      <w:r w:rsidR="00A70BF0">
        <w:rPr>
          <w:rFonts w:ascii="Calibri" w:eastAsia="Calibri" w:hAnsi="Calibri" w:cs="Calibri"/>
          <w:b/>
          <w:bCs/>
          <w:sz w:val="28"/>
          <w:szCs w:val="24"/>
        </w:rPr>
        <w:t xml:space="preserve"> </w:t>
      </w:r>
      <w:r w:rsidRPr="00012629">
        <w:rPr>
          <w:rFonts w:ascii="Calibri" w:eastAsia="Calibri" w:hAnsi="Calibri" w:cs="Calibri"/>
          <w:b/>
          <w:bCs/>
          <w:sz w:val="28"/>
          <w:szCs w:val="24"/>
        </w:rPr>
        <w:t>10:30am</w:t>
      </w:r>
    </w:p>
    <w:p w14:paraId="58D4ACFD" w14:textId="0DD4802F" w:rsidR="004F096D" w:rsidRDefault="00F31239" w:rsidP="004F096D">
      <w:p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Introductions – </w:t>
      </w:r>
    </w:p>
    <w:p w14:paraId="2C4642E6" w14:textId="26CAC29E" w:rsidR="004F096D" w:rsidRDefault="004F096D" w:rsidP="004F096D">
      <w:p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Present:</w:t>
      </w:r>
    </w:p>
    <w:p w14:paraId="4B98F6AC" w14:textId="417D3D89" w:rsidR="004F096D" w:rsidRPr="004F096D" w:rsidRDefault="004F096D" w:rsidP="004F096D">
      <w:pPr>
        <w:pStyle w:val="ListParagraph"/>
        <w:numPr>
          <w:ilvl w:val="0"/>
          <w:numId w:val="28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 xml:space="preserve">Amanda W (FCRHA); </w:t>
      </w:r>
      <w:proofErr w:type="spellStart"/>
      <w:r>
        <w:rPr>
          <w:rFonts w:ascii="Calibri" w:eastAsia="Calibri" w:hAnsi="Calibri" w:cs="Calibri"/>
          <w:bCs/>
          <w:sz w:val="28"/>
          <w:szCs w:val="28"/>
        </w:rPr>
        <w:t>Calpurnyia</w:t>
      </w:r>
      <w:proofErr w:type="spellEnd"/>
      <w:r>
        <w:rPr>
          <w:rFonts w:ascii="Calibri" w:eastAsia="Calibri" w:hAnsi="Calibri" w:cs="Calibri"/>
          <w:bCs/>
          <w:sz w:val="28"/>
          <w:szCs w:val="28"/>
        </w:rPr>
        <w:t xml:space="preserve"> R (APP); Carmen B (APP); Jena D (CAPV); Sharon H-S (</w:t>
      </w:r>
      <w:proofErr w:type="spellStart"/>
      <w:r>
        <w:rPr>
          <w:rFonts w:ascii="Calibri" w:eastAsia="Calibri" w:hAnsi="Calibri" w:cs="Calibri"/>
          <w:bCs/>
          <w:sz w:val="28"/>
          <w:szCs w:val="28"/>
        </w:rPr>
        <w:t>Gandara</w:t>
      </w:r>
      <w:proofErr w:type="spellEnd"/>
      <w:r>
        <w:rPr>
          <w:rFonts w:ascii="Calibri" w:eastAsia="Calibri" w:hAnsi="Calibri" w:cs="Calibri"/>
          <w:bCs/>
          <w:sz w:val="28"/>
          <w:szCs w:val="28"/>
        </w:rPr>
        <w:t xml:space="preserve">); Michele L (3COC); </w:t>
      </w:r>
      <w:proofErr w:type="spellStart"/>
      <w:r>
        <w:rPr>
          <w:rFonts w:ascii="Calibri" w:eastAsia="Calibri" w:hAnsi="Calibri" w:cs="Calibri"/>
          <w:bCs/>
          <w:sz w:val="28"/>
          <w:szCs w:val="28"/>
        </w:rPr>
        <w:t>Keyedrya</w:t>
      </w:r>
      <w:proofErr w:type="spellEnd"/>
      <w:r>
        <w:rPr>
          <w:rFonts w:ascii="Calibri" w:eastAsia="Calibri" w:hAnsi="Calibri" w:cs="Calibri"/>
          <w:bCs/>
          <w:sz w:val="28"/>
          <w:szCs w:val="28"/>
        </w:rPr>
        <w:t xml:space="preserve"> J (FRCOG); Kelsey W (D/S); Elliot E (Cooley); Juan R (APP); Shaundell D (3COC)</w:t>
      </w:r>
    </w:p>
    <w:p w14:paraId="24D3D1C0" w14:textId="27DC95E1" w:rsidR="002D0BC8" w:rsidRDefault="00F31239" w:rsidP="00330ED6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 xml:space="preserve">Committee Co-Chair – </w:t>
      </w:r>
    </w:p>
    <w:p w14:paraId="71A71C64" w14:textId="2FFBF88C" w:rsidR="00864BAB" w:rsidRDefault="00F31239" w:rsidP="00864BAB">
      <w:pPr>
        <w:pStyle w:val="ListParagraph"/>
        <w:numPr>
          <w:ilvl w:val="0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Possible recommendations for the Committee Co-Chair</w:t>
      </w:r>
    </w:p>
    <w:p w14:paraId="4C9B7047" w14:textId="16B893DD" w:rsidR="004F096D" w:rsidRPr="004F096D" w:rsidRDefault="004F096D" w:rsidP="004F096D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Still looking for possible candidate.</w:t>
      </w:r>
    </w:p>
    <w:p w14:paraId="0FA2E990" w14:textId="5A0B09FE" w:rsidR="0092637D" w:rsidRDefault="0092637D" w:rsidP="0092637D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92637D">
        <w:rPr>
          <w:rFonts w:ascii="Calibri" w:eastAsia="Calibri" w:hAnsi="Calibri" w:cs="Calibri"/>
          <w:b/>
          <w:sz w:val="28"/>
          <w:szCs w:val="24"/>
        </w:rPr>
        <w:t>Review Lived Experience Flyer</w:t>
      </w:r>
      <w:r>
        <w:rPr>
          <w:rFonts w:ascii="Calibri" w:eastAsia="Calibri" w:hAnsi="Calibri" w:cs="Calibri"/>
          <w:b/>
          <w:sz w:val="28"/>
          <w:szCs w:val="24"/>
        </w:rPr>
        <w:t xml:space="preserve"> </w:t>
      </w:r>
      <w:r w:rsidR="004F096D">
        <w:rPr>
          <w:rFonts w:ascii="Calibri" w:eastAsia="Calibri" w:hAnsi="Calibri" w:cs="Calibri"/>
          <w:b/>
          <w:sz w:val="28"/>
          <w:szCs w:val="24"/>
        </w:rPr>
        <w:t>–</w:t>
      </w:r>
    </w:p>
    <w:p w14:paraId="24338C70" w14:textId="77777777" w:rsidR="004F096D" w:rsidRPr="004F096D" w:rsidRDefault="004F096D" w:rsidP="004F096D">
      <w:pPr>
        <w:pStyle w:val="ListParagraph"/>
        <w:numPr>
          <w:ilvl w:val="0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Spoke about what needs to be on flyer</w:t>
      </w:r>
    </w:p>
    <w:p w14:paraId="439F9C51" w14:textId="275C8A54" w:rsidR="004F096D" w:rsidRPr="004F096D" w:rsidRDefault="004F096D" w:rsidP="004F096D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4F096D">
        <w:rPr>
          <w:rFonts w:ascii="Calibri" w:eastAsia="Calibri" w:hAnsi="Calibri" w:cs="Calibri"/>
          <w:sz w:val="28"/>
          <w:szCs w:val="24"/>
        </w:rPr>
        <w:t xml:space="preserve"> Do not list $15 per hour</w:t>
      </w:r>
    </w:p>
    <w:p w14:paraId="6E9B3DB5" w14:textId="7B55F522" w:rsidR="004F096D" w:rsidRPr="004F096D" w:rsidRDefault="004F096D" w:rsidP="004F096D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Instead put in lines of per activity or per outcome</w:t>
      </w:r>
    </w:p>
    <w:p w14:paraId="2BAA0ADF" w14:textId="5C650D5D" w:rsidR="004F096D" w:rsidRPr="004F096D" w:rsidRDefault="004F096D" w:rsidP="004F096D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Will there be a verification of SS#, or the availability to upload a picture ID for pay?</w:t>
      </w:r>
    </w:p>
    <w:p w14:paraId="2BBE919D" w14:textId="02FD0D48" w:rsidR="004F096D" w:rsidRPr="004F096D" w:rsidRDefault="004F096D" w:rsidP="004F096D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Gift card option?</w:t>
      </w:r>
    </w:p>
    <w:p w14:paraId="40F3440B" w14:textId="53F06CB0" w:rsidR="004F096D" w:rsidRPr="004F096D" w:rsidRDefault="004F096D" w:rsidP="004F096D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proofErr w:type="spellStart"/>
      <w:r>
        <w:rPr>
          <w:rFonts w:ascii="Calibri" w:eastAsia="Calibri" w:hAnsi="Calibri" w:cs="Calibri"/>
          <w:sz w:val="28"/>
          <w:szCs w:val="24"/>
        </w:rPr>
        <w:t>Venmo</w:t>
      </w:r>
      <w:proofErr w:type="spellEnd"/>
      <w:r>
        <w:rPr>
          <w:rFonts w:ascii="Calibri" w:eastAsia="Calibri" w:hAnsi="Calibri" w:cs="Calibri"/>
          <w:sz w:val="28"/>
          <w:szCs w:val="24"/>
        </w:rPr>
        <w:t>?</w:t>
      </w:r>
    </w:p>
    <w:p w14:paraId="49867C38" w14:textId="5D62455E" w:rsidR="004F096D" w:rsidRPr="004F096D" w:rsidRDefault="004F096D" w:rsidP="004F096D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Think about how frequent folks with lived experience will be paid.</w:t>
      </w:r>
    </w:p>
    <w:p w14:paraId="1E0C1898" w14:textId="2FD13F68" w:rsidR="004F096D" w:rsidRPr="004F096D" w:rsidRDefault="004F096D" w:rsidP="004F096D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And how fast</w:t>
      </w:r>
    </w:p>
    <w:p w14:paraId="097A53F9" w14:textId="4FFAFA5D" w:rsidR="004F096D" w:rsidRPr="004F096D" w:rsidRDefault="004F096D" w:rsidP="004F096D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lastRenderedPageBreak/>
        <w:t>E-gift cards?</w:t>
      </w:r>
    </w:p>
    <w:p w14:paraId="6A639315" w14:textId="7114E396" w:rsidR="004F096D" w:rsidRPr="004F096D" w:rsidRDefault="004F096D" w:rsidP="004F096D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Amazon, Target, </w:t>
      </w:r>
      <w:proofErr w:type="spellStart"/>
      <w:r>
        <w:rPr>
          <w:rFonts w:ascii="Calibri" w:eastAsia="Calibri" w:hAnsi="Calibri" w:cs="Calibri"/>
          <w:sz w:val="28"/>
          <w:szCs w:val="24"/>
        </w:rPr>
        <w:t>Cumberlands</w:t>
      </w:r>
      <w:proofErr w:type="spellEnd"/>
    </w:p>
    <w:p w14:paraId="496BE40F" w14:textId="7EB4045C" w:rsidR="004F096D" w:rsidRPr="0032182F" w:rsidRDefault="004F096D" w:rsidP="004F096D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VISA gift cards have fee’s</w:t>
      </w:r>
    </w:p>
    <w:p w14:paraId="5B184185" w14:textId="4840097D" w:rsidR="0032182F" w:rsidRPr="0032182F" w:rsidRDefault="0032182F" w:rsidP="0032182F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D/S: does not use these because of the fees</w:t>
      </w:r>
    </w:p>
    <w:p w14:paraId="5BB8E1E4" w14:textId="7A95206E" w:rsidR="0032182F" w:rsidRPr="0032182F" w:rsidRDefault="0032182F" w:rsidP="0032182F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What could be the equivalent of cash if it comes to a gift card?</w:t>
      </w:r>
    </w:p>
    <w:p w14:paraId="460A0E14" w14:textId="5DFCE8A6" w:rsidR="0032182F" w:rsidRPr="0032182F" w:rsidRDefault="0032182F" w:rsidP="0032182F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Access to a broader option?</w:t>
      </w:r>
    </w:p>
    <w:p w14:paraId="4A75FF99" w14:textId="51019E15" w:rsidR="0032182F" w:rsidRPr="0032182F" w:rsidRDefault="0032182F" w:rsidP="0032182F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VENMO in the lowest barrier</w:t>
      </w:r>
    </w:p>
    <w:p w14:paraId="461A5B47" w14:textId="49B18D60" w:rsidR="0032182F" w:rsidRPr="0032182F" w:rsidRDefault="0032182F" w:rsidP="0032182F">
      <w:pPr>
        <w:pStyle w:val="ListParagraph"/>
        <w:numPr>
          <w:ilvl w:val="6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Will CAPV Fiscal let us use it?</w:t>
      </w:r>
    </w:p>
    <w:p w14:paraId="3B89824D" w14:textId="74394388" w:rsidR="0032182F" w:rsidRPr="0032182F" w:rsidRDefault="0032182F" w:rsidP="0032182F">
      <w:pPr>
        <w:pStyle w:val="ListParagraph"/>
        <w:numPr>
          <w:ilvl w:val="7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EOHHS may use VENMO, CAPV will not.</w:t>
      </w:r>
    </w:p>
    <w:p w14:paraId="53E0C007" w14:textId="32CE62F0" w:rsidR="0032182F" w:rsidRPr="0032182F" w:rsidRDefault="0032182F" w:rsidP="0032182F">
      <w:pPr>
        <w:pStyle w:val="ListParagraph"/>
        <w:numPr>
          <w:ilvl w:val="7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Could use a pay card but this may prove to be a hassle.</w:t>
      </w:r>
    </w:p>
    <w:p w14:paraId="0D8BAA54" w14:textId="5D2C577F" w:rsidR="0032182F" w:rsidRPr="003067B3" w:rsidRDefault="0032182F" w:rsidP="0032182F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Could google pay or apple pay be an option?</w:t>
      </w:r>
    </w:p>
    <w:p w14:paraId="09257E1A" w14:textId="60783A2B" w:rsidR="003067B3" w:rsidRPr="0032182F" w:rsidRDefault="003067B3" w:rsidP="0032182F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Could Cash be the best route?</w:t>
      </w:r>
    </w:p>
    <w:p w14:paraId="4D2F2FD8" w14:textId="76F057C9" w:rsidR="0032182F" w:rsidRPr="003067B3" w:rsidRDefault="0032182F" w:rsidP="0032182F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Do we want to put a deadline </w:t>
      </w:r>
      <w:r w:rsidR="003067B3">
        <w:rPr>
          <w:rFonts w:ascii="Calibri" w:eastAsia="Calibri" w:hAnsi="Calibri" w:cs="Calibri"/>
          <w:sz w:val="28"/>
          <w:szCs w:val="24"/>
        </w:rPr>
        <w:t>for the timeframe that we pay folks?</w:t>
      </w:r>
    </w:p>
    <w:p w14:paraId="7D64C130" w14:textId="03431FD7" w:rsidR="003067B3" w:rsidRPr="003067B3" w:rsidRDefault="003067B3" w:rsidP="003067B3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Maybe?</w:t>
      </w:r>
    </w:p>
    <w:p w14:paraId="412935A0" w14:textId="71361268" w:rsidR="003067B3" w:rsidRPr="003067B3" w:rsidRDefault="003067B3" w:rsidP="003067B3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Does the participant have to have a bank account for all of these options?</w:t>
      </w:r>
      <w:r>
        <w:rPr>
          <w:rFonts w:ascii="Calibri" w:eastAsia="Calibri" w:hAnsi="Calibri" w:cs="Calibri"/>
          <w:sz w:val="28"/>
          <w:szCs w:val="24"/>
        </w:rPr>
        <w:tab/>
      </w:r>
    </w:p>
    <w:p w14:paraId="426D212F" w14:textId="0CA01684" w:rsidR="003067B3" w:rsidRPr="003067B3" w:rsidRDefault="003067B3" w:rsidP="003067B3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Is it possible to make this a LIFE SKILL, or have an orientation?</w:t>
      </w:r>
    </w:p>
    <w:p w14:paraId="748C8950" w14:textId="703FDFBD" w:rsidR="003067B3" w:rsidRPr="003067B3" w:rsidRDefault="003067B3" w:rsidP="003067B3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It is important that we are not giving folks just money, but giving them background on how this works.</w:t>
      </w:r>
      <w:r>
        <w:rPr>
          <w:rFonts w:ascii="Calibri" w:eastAsia="Calibri" w:hAnsi="Calibri" w:cs="Calibri"/>
          <w:sz w:val="28"/>
          <w:szCs w:val="24"/>
        </w:rPr>
        <w:tab/>
      </w:r>
    </w:p>
    <w:p w14:paraId="47022728" w14:textId="278487A7" w:rsidR="003067B3" w:rsidRPr="003067B3" w:rsidRDefault="003067B3" w:rsidP="003067B3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Don’t make attending a barrier</w:t>
      </w:r>
    </w:p>
    <w:p w14:paraId="2254D03C" w14:textId="52AD8979" w:rsidR="003067B3" w:rsidRPr="003067B3" w:rsidRDefault="003067B3" w:rsidP="003067B3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Have youth give feedback</w:t>
      </w:r>
    </w:p>
    <w:p w14:paraId="667FC4B1" w14:textId="2491E507" w:rsidR="003067B3" w:rsidRPr="003067B3" w:rsidRDefault="003067B3" w:rsidP="003067B3">
      <w:pPr>
        <w:pStyle w:val="ListParagraph"/>
        <w:numPr>
          <w:ilvl w:val="5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lastRenderedPageBreak/>
        <w:t>Jena will discuss with the YAB</w:t>
      </w:r>
    </w:p>
    <w:p w14:paraId="0C0C033B" w14:textId="10379A07" w:rsidR="003067B3" w:rsidRPr="003067B3" w:rsidRDefault="003067B3" w:rsidP="003067B3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Is there Clinical support going to be offered for those who may have traumatic experiences and are reliving by telling their stories?</w:t>
      </w:r>
    </w:p>
    <w:p w14:paraId="401CA595" w14:textId="4A8F455A" w:rsidR="003067B3" w:rsidRPr="003067B3" w:rsidRDefault="003067B3" w:rsidP="003067B3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Emotional support around reliving?</w:t>
      </w:r>
    </w:p>
    <w:p w14:paraId="75647D1C" w14:textId="6403F8E7" w:rsidR="003067B3" w:rsidRPr="003067B3" w:rsidRDefault="003067B3" w:rsidP="003067B3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Some folks may not want to risk their comfortability. </w:t>
      </w:r>
    </w:p>
    <w:p w14:paraId="0770AC29" w14:textId="306DCA9F" w:rsidR="003067B3" w:rsidRPr="003067B3" w:rsidRDefault="003067B3" w:rsidP="003067B3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May need moral support</w:t>
      </w:r>
    </w:p>
    <w:p w14:paraId="7F030CE6" w14:textId="64D5CDBE" w:rsidR="003067B3" w:rsidRPr="003067B3" w:rsidRDefault="003067B3" w:rsidP="003067B3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Mental Support</w:t>
      </w:r>
    </w:p>
    <w:p w14:paraId="7942ED6D" w14:textId="405F74C3" w:rsidR="003067B3" w:rsidRPr="003067B3" w:rsidRDefault="003067B3" w:rsidP="003067B3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Youth</w:t>
      </w:r>
    </w:p>
    <w:p w14:paraId="290F3CE6" w14:textId="66E91922" w:rsidR="003067B3" w:rsidRPr="003067B3" w:rsidRDefault="003067B3" w:rsidP="003067B3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Dynamic to consider </w:t>
      </w:r>
    </w:p>
    <w:p w14:paraId="177614D5" w14:textId="586F149C" w:rsidR="003067B3" w:rsidRPr="003067B3" w:rsidRDefault="003067B3" w:rsidP="003067B3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They may still be in the system</w:t>
      </w:r>
    </w:p>
    <w:p w14:paraId="38768448" w14:textId="468B49AB" w:rsidR="003067B3" w:rsidRPr="003067B3" w:rsidRDefault="003067B3" w:rsidP="003067B3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How will this affect them?</w:t>
      </w:r>
    </w:p>
    <w:p w14:paraId="6895FD89" w14:textId="07E39A0A" w:rsidR="003067B3" w:rsidRPr="003067B3" w:rsidRDefault="003067B3" w:rsidP="003067B3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How will the stipend be named so that it is excluded from being counted?</w:t>
      </w:r>
    </w:p>
    <w:p w14:paraId="56C6EB69" w14:textId="2FF4DD2A" w:rsidR="003067B3" w:rsidRPr="003067B3" w:rsidRDefault="003067B3" w:rsidP="003067B3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D/S stated that for Section 8 and MVPR, earned stipends are not reported</w:t>
      </w:r>
    </w:p>
    <w:p w14:paraId="2C34C744" w14:textId="199EC129" w:rsidR="003067B3" w:rsidRPr="003067B3" w:rsidRDefault="003067B3" w:rsidP="003067B3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FCRHA stated that state aided properties all income has to be reported</w:t>
      </w:r>
    </w:p>
    <w:p w14:paraId="7A650986" w14:textId="016AA794" w:rsidR="003067B3" w:rsidRPr="003067B3" w:rsidRDefault="003067B3" w:rsidP="003067B3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Cash/Gift cards</w:t>
      </w:r>
    </w:p>
    <w:p w14:paraId="2B2A8352" w14:textId="37754E3C" w:rsidR="004F096D" w:rsidRPr="004F096D" w:rsidRDefault="004F096D" w:rsidP="004F096D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How will we protect personal information</w:t>
      </w:r>
    </w:p>
    <w:p w14:paraId="2A472253" w14:textId="72161B86" w:rsidR="004F096D" w:rsidRPr="0032182F" w:rsidRDefault="004F096D" w:rsidP="004F096D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Request that no information be provided by email</w:t>
      </w:r>
      <w:r w:rsidR="0032182F">
        <w:rPr>
          <w:rFonts w:ascii="Calibri" w:eastAsia="Calibri" w:hAnsi="Calibri" w:cs="Calibri"/>
          <w:sz w:val="28"/>
          <w:szCs w:val="24"/>
        </w:rPr>
        <w:t xml:space="preserve"> or text</w:t>
      </w:r>
    </w:p>
    <w:p w14:paraId="552AE9CD" w14:textId="3E4A58F8" w:rsidR="0032182F" w:rsidRPr="0032182F" w:rsidRDefault="0032182F" w:rsidP="0032182F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Question:</w:t>
      </w:r>
    </w:p>
    <w:p w14:paraId="4543F318" w14:textId="4089AB5B" w:rsidR="0032182F" w:rsidRPr="0032182F" w:rsidRDefault="0032182F" w:rsidP="0032182F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Who is going to be giving the payment and collecting the information?</w:t>
      </w:r>
    </w:p>
    <w:p w14:paraId="0DD140F7" w14:textId="1DD7E68A" w:rsidR="0032182F" w:rsidRPr="0032182F" w:rsidRDefault="0032182F" w:rsidP="0032182F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lastRenderedPageBreak/>
        <w:t>Based on the type of pay COC or Youth Programs</w:t>
      </w:r>
    </w:p>
    <w:p w14:paraId="56D98B60" w14:textId="586236D0" w:rsidR="00582232" w:rsidRPr="00582232" w:rsidRDefault="00582232" w:rsidP="00582232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582232">
        <w:rPr>
          <w:rFonts w:ascii="Calibri" w:eastAsia="Calibri" w:hAnsi="Calibri" w:cs="Calibri"/>
          <w:b/>
          <w:sz w:val="28"/>
          <w:szCs w:val="24"/>
        </w:rPr>
        <w:t>Floor is open</w:t>
      </w:r>
    </w:p>
    <w:p w14:paraId="4ADDB2E9" w14:textId="6024B248" w:rsidR="00582232" w:rsidRPr="00582232" w:rsidRDefault="00582232" w:rsidP="00582232">
      <w:pPr>
        <w:pStyle w:val="ListParagraph"/>
        <w:numPr>
          <w:ilvl w:val="0"/>
          <w:numId w:val="25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Open for discussion/suggestions</w:t>
      </w:r>
    </w:p>
    <w:p w14:paraId="06A068F0" w14:textId="69CA7C85" w:rsidR="61D26921" w:rsidRPr="00012629" w:rsidRDefault="00330ED6" w:rsidP="5A5AC3C0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012629">
        <w:rPr>
          <w:rFonts w:ascii="Calibri" w:eastAsia="Calibri" w:hAnsi="Calibri" w:cs="Calibri"/>
          <w:b/>
          <w:sz w:val="28"/>
          <w:szCs w:val="24"/>
        </w:rPr>
        <w:t>N</w:t>
      </w:r>
      <w:r w:rsidR="00F31239">
        <w:rPr>
          <w:rFonts w:ascii="Calibri" w:eastAsia="Calibri" w:hAnsi="Calibri" w:cs="Calibri"/>
          <w:b/>
          <w:sz w:val="28"/>
          <w:szCs w:val="24"/>
        </w:rPr>
        <w:t xml:space="preserve">ext Steps for Committee – </w:t>
      </w:r>
    </w:p>
    <w:p w14:paraId="7CF44C3D" w14:textId="37E54E8D" w:rsidR="00663B7F" w:rsidRPr="00012629" w:rsidRDefault="00C25A66" w:rsidP="008F6549">
      <w:pPr>
        <w:pStyle w:val="ListParagraph"/>
        <w:numPr>
          <w:ilvl w:val="0"/>
          <w:numId w:val="1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 xml:space="preserve">Next meeting </w:t>
      </w:r>
      <w:r w:rsidR="00582232">
        <w:rPr>
          <w:rFonts w:ascii="Calibri" w:eastAsia="Calibri" w:hAnsi="Calibri" w:cs="Calibri"/>
          <w:sz w:val="28"/>
          <w:szCs w:val="24"/>
        </w:rPr>
        <w:t>April 16</w:t>
      </w:r>
      <w:r w:rsidR="008F6549" w:rsidRPr="008F6549">
        <w:rPr>
          <w:rFonts w:ascii="Calibri" w:eastAsia="Calibri" w:hAnsi="Calibri" w:cs="Calibri"/>
          <w:sz w:val="28"/>
          <w:szCs w:val="24"/>
          <w:vertAlign w:val="superscript"/>
        </w:rPr>
        <w:t>th</w:t>
      </w:r>
      <w:r w:rsidR="008F6549">
        <w:rPr>
          <w:rFonts w:ascii="Calibri" w:eastAsia="Calibri" w:hAnsi="Calibri" w:cs="Calibri"/>
          <w:sz w:val="28"/>
          <w:szCs w:val="24"/>
        </w:rPr>
        <w:t xml:space="preserve"> 9:00-10:30</w:t>
      </w:r>
    </w:p>
    <w:p w14:paraId="1509FA84" w14:textId="635D820F" w:rsidR="003C2F1F" w:rsidRPr="00C25A66" w:rsidRDefault="003C2F1F" w:rsidP="00330ED6">
      <w:pPr>
        <w:pStyle w:val="ListParagraph"/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sectPr w:rsidR="003C2F1F" w:rsidRPr="00C25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D81"/>
    <w:multiLevelType w:val="hybridMultilevel"/>
    <w:tmpl w:val="CFCA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004FD"/>
    <w:multiLevelType w:val="hybridMultilevel"/>
    <w:tmpl w:val="F620EC70"/>
    <w:lvl w:ilvl="0" w:tplc="0EBE1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89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67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03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48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6D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C1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2F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40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35EE"/>
    <w:multiLevelType w:val="hybridMultilevel"/>
    <w:tmpl w:val="E914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28E3"/>
    <w:multiLevelType w:val="hybridMultilevel"/>
    <w:tmpl w:val="B05C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416F9"/>
    <w:multiLevelType w:val="hybridMultilevel"/>
    <w:tmpl w:val="FDE8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23A2A"/>
    <w:multiLevelType w:val="hybridMultilevel"/>
    <w:tmpl w:val="569C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C26E5"/>
    <w:multiLevelType w:val="hybridMultilevel"/>
    <w:tmpl w:val="BA4EC754"/>
    <w:lvl w:ilvl="0" w:tplc="29840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22B38"/>
    <w:multiLevelType w:val="hybridMultilevel"/>
    <w:tmpl w:val="8F96F60A"/>
    <w:lvl w:ilvl="0" w:tplc="5E9C00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48EA"/>
    <w:multiLevelType w:val="hybridMultilevel"/>
    <w:tmpl w:val="E39A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94A71"/>
    <w:multiLevelType w:val="hybridMultilevel"/>
    <w:tmpl w:val="38E6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6630B"/>
    <w:multiLevelType w:val="hybridMultilevel"/>
    <w:tmpl w:val="B728F94A"/>
    <w:lvl w:ilvl="0" w:tplc="29840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F788E"/>
    <w:multiLevelType w:val="hybridMultilevel"/>
    <w:tmpl w:val="8286C9A0"/>
    <w:lvl w:ilvl="0" w:tplc="93ACA572">
      <w:start w:val="3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43105"/>
    <w:multiLevelType w:val="hybridMultilevel"/>
    <w:tmpl w:val="ABF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B1134"/>
    <w:multiLevelType w:val="hybridMultilevel"/>
    <w:tmpl w:val="DA90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05B66"/>
    <w:multiLevelType w:val="hybridMultilevel"/>
    <w:tmpl w:val="629C5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B4C4C"/>
    <w:multiLevelType w:val="hybridMultilevel"/>
    <w:tmpl w:val="745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B187F"/>
    <w:multiLevelType w:val="hybridMultilevel"/>
    <w:tmpl w:val="1004D8B8"/>
    <w:lvl w:ilvl="0" w:tplc="19148A60">
      <w:start w:val="3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85A83"/>
    <w:multiLevelType w:val="hybridMultilevel"/>
    <w:tmpl w:val="23E6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B079B"/>
    <w:multiLevelType w:val="hybridMultilevel"/>
    <w:tmpl w:val="D2BE7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7744AB"/>
    <w:multiLevelType w:val="hybridMultilevel"/>
    <w:tmpl w:val="3328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420C3"/>
    <w:multiLevelType w:val="hybridMultilevel"/>
    <w:tmpl w:val="20E66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4A3C3A"/>
    <w:multiLevelType w:val="hybridMultilevel"/>
    <w:tmpl w:val="6B92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43A07"/>
    <w:multiLevelType w:val="hybridMultilevel"/>
    <w:tmpl w:val="E210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C1C46"/>
    <w:multiLevelType w:val="hybridMultilevel"/>
    <w:tmpl w:val="D15EAA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3526752"/>
    <w:multiLevelType w:val="hybridMultilevel"/>
    <w:tmpl w:val="238634EA"/>
    <w:lvl w:ilvl="0" w:tplc="69AE9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27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9AE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08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22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AF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C0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06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25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E1B18"/>
    <w:multiLevelType w:val="hybridMultilevel"/>
    <w:tmpl w:val="1096A6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96D2A"/>
    <w:multiLevelType w:val="hybridMultilevel"/>
    <w:tmpl w:val="49CC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54BE6"/>
    <w:multiLevelType w:val="hybridMultilevel"/>
    <w:tmpl w:val="7960C118"/>
    <w:lvl w:ilvl="0" w:tplc="40BA97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26"/>
  </w:num>
  <w:num w:numId="4">
    <w:abstractNumId w:val="8"/>
  </w:num>
  <w:num w:numId="5">
    <w:abstractNumId w:val="11"/>
  </w:num>
  <w:num w:numId="6">
    <w:abstractNumId w:val="16"/>
  </w:num>
  <w:num w:numId="7">
    <w:abstractNumId w:val="17"/>
  </w:num>
  <w:num w:numId="8">
    <w:abstractNumId w:val="19"/>
  </w:num>
  <w:num w:numId="9">
    <w:abstractNumId w:val="21"/>
  </w:num>
  <w:num w:numId="10">
    <w:abstractNumId w:val="3"/>
  </w:num>
  <w:num w:numId="11">
    <w:abstractNumId w:val="0"/>
  </w:num>
  <w:num w:numId="12">
    <w:abstractNumId w:val="15"/>
  </w:num>
  <w:num w:numId="13">
    <w:abstractNumId w:val="4"/>
  </w:num>
  <w:num w:numId="14">
    <w:abstractNumId w:val="27"/>
  </w:num>
  <w:num w:numId="15">
    <w:abstractNumId w:val="7"/>
  </w:num>
  <w:num w:numId="16">
    <w:abstractNumId w:val="22"/>
  </w:num>
  <w:num w:numId="17">
    <w:abstractNumId w:val="12"/>
  </w:num>
  <w:num w:numId="18">
    <w:abstractNumId w:val="25"/>
  </w:num>
  <w:num w:numId="19">
    <w:abstractNumId w:val="14"/>
  </w:num>
  <w:num w:numId="20">
    <w:abstractNumId w:val="5"/>
  </w:num>
  <w:num w:numId="21">
    <w:abstractNumId w:val="10"/>
  </w:num>
  <w:num w:numId="22">
    <w:abstractNumId w:val="6"/>
  </w:num>
  <w:num w:numId="23">
    <w:abstractNumId w:val="13"/>
  </w:num>
  <w:num w:numId="24">
    <w:abstractNumId w:val="2"/>
  </w:num>
  <w:num w:numId="25">
    <w:abstractNumId w:val="20"/>
  </w:num>
  <w:num w:numId="26">
    <w:abstractNumId w:val="9"/>
  </w:num>
  <w:num w:numId="27">
    <w:abstractNumId w:val="2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EBC55D"/>
    <w:rsid w:val="0000768C"/>
    <w:rsid w:val="00012629"/>
    <w:rsid w:val="00027A05"/>
    <w:rsid w:val="00062EF2"/>
    <w:rsid w:val="00070A3D"/>
    <w:rsid w:val="00071F0F"/>
    <w:rsid w:val="0008119F"/>
    <w:rsid w:val="00082D31"/>
    <w:rsid w:val="000F1E78"/>
    <w:rsid w:val="001139B9"/>
    <w:rsid w:val="00125409"/>
    <w:rsid w:val="00132482"/>
    <w:rsid w:val="00136F39"/>
    <w:rsid w:val="001419F6"/>
    <w:rsid w:val="00147B32"/>
    <w:rsid w:val="0015045E"/>
    <w:rsid w:val="00152EDD"/>
    <w:rsid w:val="00173C8A"/>
    <w:rsid w:val="00174979"/>
    <w:rsid w:val="001866BB"/>
    <w:rsid w:val="0019098B"/>
    <w:rsid w:val="001B0F4A"/>
    <w:rsid w:val="001B3136"/>
    <w:rsid w:val="001E1C41"/>
    <w:rsid w:val="001E2A29"/>
    <w:rsid w:val="00255A73"/>
    <w:rsid w:val="002708E9"/>
    <w:rsid w:val="002832AD"/>
    <w:rsid w:val="002862C7"/>
    <w:rsid w:val="002873E9"/>
    <w:rsid w:val="002D0BC8"/>
    <w:rsid w:val="002D4826"/>
    <w:rsid w:val="002E143F"/>
    <w:rsid w:val="00301292"/>
    <w:rsid w:val="003053FC"/>
    <w:rsid w:val="003067B3"/>
    <w:rsid w:val="0031205C"/>
    <w:rsid w:val="0032182F"/>
    <w:rsid w:val="00330ED6"/>
    <w:rsid w:val="00332936"/>
    <w:rsid w:val="003504B3"/>
    <w:rsid w:val="00375A85"/>
    <w:rsid w:val="00376063"/>
    <w:rsid w:val="00381B9D"/>
    <w:rsid w:val="00394BEB"/>
    <w:rsid w:val="003B0F1A"/>
    <w:rsid w:val="003B1F2A"/>
    <w:rsid w:val="003B5B20"/>
    <w:rsid w:val="003B6FD9"/>
    <w:rsid w:val="003B7A23"/>
    <w:rsid w:val="003C0CDB"/>
    <w:rsid w:val="003C2F1F"/>
    <w:rsid w:val="003C6638"/>
    <w:rsid w:val="003D7403"/>
    <w:rsid w:val="003E0CEA"/>
    <w:rsid w:val="003E4CA6"/>
    <w:rsid w:val="003F0F02"/>
    <w:rsid w:val="0040115A"/>
    <w:rsid w:val="00435A3A"/>
    <w:rsid w:val="004410B1"/>
    <w:rsid w:val="00447D10"/>
    <w:rsid w:val="0047582C"/>
    <w:rsid w:val="004A4D50"/>
    <w:rsid w:val="004C06A7"/>
    <w:rsid w:val="004C09D0"/>
    <w:rsid w:val="004C3D96"/>
    <w:rsid w:val="004D2B4E"/>
    <w:rsid w:val="004F096D"/>
    <w:rsid w:val="00515A2B"/>
    <w:rsid w:val="00516D84"/>
    <w:rsid w:val="00532BC1"/>
    <w:rsid w:val="005339C7"/>
    <w:rsid w:val="00535E26"/>
    <w:rsid w:val="00550D80"/>
    <w:rsid w:val="00570608"/>
    <w:rsid w:val="00570C37"/>
    <w:rsid w:val="00572B17"/>
    <w:rsid w:val="00582232"/>
    <w:rsid w:val="005A5786"/>
    <w:rsid w:val="005A63E2"/>
    <w:rsid w:val="005B0C6A"/>
    <w:rsid w:val="005C20E4"/>
    <w:rsid w:val="005E3E7E"/>
    <w:rsid w:val="005F1D14"/>
    <w:rsid w:val="00625305"/>
    <w:rsid w:val="00636483"/>
    <w:rsid w:val="00637E54"/>
    <w:rsid w:val="00663B7F"/>
    <w:rsid w:val="00672431"/>
    <w:rsid w:val="006805E2"/>
    <w:rsid w:val="006853DF"/>
    <w:rsid w:val="00696777"/>
    <w:rsid w:val="006A5E85"/>
    <w:rsid w:val="006C3E8D"/>
    <w:rsid w:val="006F14B2"/>
    <w:rsid w:val="006F4D67"/>
    <w:rsid w:val="006F75BC"/>
    <w:rsid w:val="00750016"/>
    <w:rsid w:val="00772B42"/>
    <w:rsid w:val="00786053"/>
    <w:rsid w:val="007C117E"/>
    <w:rsid w:val="007D1F13"/>
    <w:rsid w:val="007F70B1"/>
    <w:rsid w:val="00802084"/>
    <w:rsid w:val="00806EC4"/>
    <w:rsid w:val="0085593D"/>
    <w:rsid w:val="00864BAB"/>
    <w:rsid w:val="008657EA"/>
    <w:rsid w:val="008744D2"/>
    <w:rsid w:val="0088003E"/>
    <w:rsid w:val="00887A4E"/>
    <w:rsid w:val="008B2994"/>
    <w:rsid w:val="008D128D"/>
    <w:rsid w:val="008E1D35"/>
    <w:rsid w:val="008F1765"/>
    <w:rsid w:val="008F2AE7"/>
    <w:rsid w:val="008F3BCB"/>
    <w:rsid w:val="008F6549"/>
    <w:rsid w:val="00901138"/>
    <w:rsid w:val="00903483"/>
    <w:rsid w:val="0092637D"/>
    <w:rsid w:val="0092766F"/>
    <w:rsid w:val="00930994"/>
    <w:rsid w:val="0094616E"/>
    <w:rsid w:val="00947BE8"/>
    <w:rsid w:val="009609D3"/>
    <w:rsid w:val="00963A4E"/>
    <w:rsid w:val="00981004"/>
    <w:rsid w:val="00994FCF"/>
    <w:rsid w:val="00997F46"/>
    <w:rsid w:val="009B2BBC"/>
    <w:rsid w:val="009B4E4A"/>
    <w:rsid w:val="009B4FE6"/>
    <w:rsid w:val="009C7718"/>
    <w:rsid w:val="009D342D"/>
    <w:rsid w:val="009E6E87"/>
    <w:rsid w:val="009F4ADA"/>
    <w:rsid w:val="00A050BA"/>
    <w:rsid w:val="00A06973"/>
    <w:rsid w:val="00A24F99"/>
    <w:rsid w:val="00A32517"/>
    <w:rsid w:val="00A41786"/>
    <w:rsid w:val="00A46C38"/>
    <w:rsid w:val="00A55522"/>
    <w:rsid w:val="00A70BF0"/>
    <w:rsid w:val="00A85928"/>
    <w:rsid w:val="00A9281D"/>
    <w:rsid w:val="00AC4F4B"/>
    <w:rsid w:val="00AE209B"/>
    <w:rsid w:val="00AE72FC"/>
    <w:rsid w:val="00B15C10"/>
    <w:rsid w:val="00B30723"/>
    <w:rsid w:val="00B82868"/>
    <w:rsid w:val="00B83288"/>
    <w:rsid w:val="00B87BA2"/>
    <w:rsid w:val="00BA5F83"/>
    <w:rsid w:val="00BB1D8F"/>
    <w:rsid w:val="00BB3C9B"/>
    <w:rsid w:val="00BD6827"/>
    <w:rsid w:val="00BF4960"/>
    <w:rsid w:val="00C065E3"/>
    <w:rsid w:val="00C15875"/>
    <w:rsid w:val="00C23A62"/>
    <w:rsid w:val="00C259CD"/>
    <w:rsid w:val="00C25A66"/>
    <w:rsid w:val="00C47A5C"/>
    <w:rsid w:val="00C6125E"/>
    <w:rsid w:val="00CA6301"/>
    <w:rsid w:val="00CA7604"/>
    <w:rsid w:val="00CC528A"/>
    <w:rsid w:val="00CD50A1"/>
    <w:rsid w:val="00CE5A02"/>
    <w:rsid w:val="00CF4F6B"/>
    <w:rsid w:val="00D036CA"/>
    <w:rsid w:val="00D17D7B"/>
    <w:rsid w:val="00D5666A"/>
    <w:rsid w:val="00D66E77"/>
    <w:rsid w:val="00D75C86"/>
    <w:rsid w:val="00D957BF"/>
    <w:rsid w:val="00D96E30"/>
    <w:rsid w:val="00DA4ABF"/>
    <w:rsid w:val="00DD24AF"/>
    <w:rsid w:val="00DD4296"/>
    <w:rsid w:val="00DE48D5"/>
    <w:rsid w:val="00DF4FA2"/>
    <w:rsid w:val="00DF694E"/>
    <w:rsid w:val="00DF6E2F"/>
    <w:rsid w:val="00E31223"/>
    <w:rsid w:val="00E6546B"/>
    <w:rsid w:val="00E65DA8"/>
    <w:rsid w:val="00E810B9"/>
    <w:rsid w:val="00EB3776"/>
    <w:rsid w:val="00EB3DAC"/>
    <w:rsid w:val="00EC4C47"/>
    <w:rsid w:val="00F14444"/>
    <w:rsid w:val="00F31239"/>
    <w:rsid w:val="00F439EF"/>
    <w:rsid w:val="00F557D9"/>
    <w:rsid w:val="00F6013E"/>
    <w:rsid w:val="00F62656"/>
    <w:rsid w:val="00F63819"/>
    <w:rsid w:val="00F83062"/>
    <w:rsid w:val="00FB1725"/>
    <w:rsid w:val="00FE0BCB"/>
    <w:rsid w:val="00FF4335"/>
    <w:rsid w:val="00FF4A2A"/>
    <w:rsid w:val="02E78B28"/>
    <w:rsid w:val="03202A6F"/>
    <w:rsid w:val="0686D130"/>
    <w:rsid w:val="0B530C27"/>
    <w:rsid w:val="0E8F2814"/>
    <w:rsid w:val="0F1DA653"/>
    <w:rsid w:val="14E1E3A3"/>
    <w:rsid w:val="18AB603C"/>
    <w:rsid w:val="1DC52A0F"/>
    <w:rsid w:val="20849944"/>
    <w:rsid w:val="248A42EB"/>
    <w:rsid w:val="24C40C8F"/>
    <w:rsid w:val="29CD5D33"/>
    <w:rsid w:val="2F5F500C"/>
    <w:rsid w:val="3371E5D2"/>
    <w:rsid w:val="395A0FC9"/>
    <w:rsid w:val="3B99BDF7"/>
    <w:rsid w:val="3CC47E9F"/>
    <w:rsid w:val="46CC096A"/>
    <w:rsid w:val="4B10957C"/>
    <w:rsid w:val="4E58B1A6"/>
    <w:rsid w:val="51EB5F35"/>
    <w:rsid w:val="53DCB592"/>
    <w:rsid w:val="561A06A6"/>
    <w:rsid w:val="58A8B9AE"/>
    <w:rsid w:val="5A5AC3C0"/>
    <w:rsid w:val="5E30924E"/>
    <w:rsid w:val="5EEBC55D"/>
    <w:rsid w:val="5F3AD3E6"/>
    <w:rsid w:val="5FE09564"/>
    <w:rsid w:val="61D26921"/>
    <w:rsid w:val="63380E7D"/>
    <w:rsid w:val="64DB3B6F"/>
    <w:rsid w:val="6DB47CD3"/>
    <w:rsid w:val="7064355C"/>
    <w:rsid w:val="74A7E6AD"/>
    <w:rsid w:val="75C94D43"/>
    <w:rsid w:val="761BDF56"/>
    <w:rsid w:val="7685D0B0"/>
    <w:rsid w:val="781A7EE7"/>
    <w:rsid w:val="78436007"/>
    <w:rsid w:val="7C01F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C55D"/>
  <w15:chartTrackingRefBased/>
  <w15:docId w15:val="{0052800C-B5C6-4E9E-A9E8-B51645CD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D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B3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DE48D5"/>
  </w:style>
  <w:style w:type="character" w:customStyle="1" w:styleId="eop">
    <w:name w:val="eop"/>
    <w:basedOn w:val="DefaultParagraphFont"/>
    <w:rsid w:val="00DE48D5"/>
  </w:style>
  <w:style w:type="paragraph" w:customStyle="1" w:styleId="paragraph">
    <w:name w:val="paragraph"/>
    <w:basedOn w:val="Normal"/>
    <w:rsid w:val="00DE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2" ma:contentTypeDescription="Create a new document." ma:contentTypeScope="" ma:versionID="6d812c2b0698a5ae2e999e72e09fa841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4d7bd5eb458dae5e898da42a3a9c2aa4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d1e42b-3b16-4c4c-980e-db513e605f0f">
      <UserInfo>
        <DisplayName>Shaundell Diaz</DisplayName>
        <AccountId>22520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49207-1AF9-4B92-ADC7-843286B55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1aee-bbde-49f2-ad42-bc13d499bb79"/>
    <ds:schemaRef ds:uri="2ed1e42b-3b16-4c4c-980e-db513e605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EE1D4-E218-41B9-B792-A326285BD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8C463-378E-476D-AAA8-FFECC551093F}">
  <ds:schemaRefs>
    <ds:schemaRef ds:uri="http://schemas.microsoft.com/office/2006/metadata/properties"/>
    <ds:schemaRef ds:uri="http://schemas.microsoft.com/office/infopath/2007/PartnerControls"/>
    <ds:schemaRef ds:uri="2ed1e42b-3b16-4c4c-980e-db513e605f0f"/>
  </ds:schemaRefs>
</ds:datastoreItem>
</file>

<file path=customXml/itemProps4.xml><?xml version="1.0" encoding="utf-8"?>
<ds:datastoreItem xmlns:ds="http://schemas.openxmlformats.org/officeDocument/2006/customXml" ds:itemID="{7E987525-9955-4FE1-AFEE-A2D88888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Murphy</dc:creator>
  <cp:keywords/>
  <dc:description/>
  <cp:lastModifiedBy>Shaundell Diaz</cp:lastModifiedBy>
  <cp:revision>2</cp:revision>
  <dcterms:created xsi:type="dcterms:W3CDTF">2021-04-12T16:24:00Z</dcterms:created>
  <dcterms:modified xsi:type="dcterms:W3CDTF">2021-04-12T16:24:00Z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</Properties>
</file>